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A2BCB1" w14:textId="77777777" w:rsidR="004C7F1B" w:rsidRPr="00FD70DF" w:rsidRDefault="004C7F1B" w:rsidP="004B7386">
      <w:pPr>
        <w:pStyle w:val="Heading1"/>
        <w:jc w:val="both"/>
        <w:rPr>
          <w:rFonts w:ascii="Calibri" w:hAnsi="Calibri" w:cs="Calibri"/>
        </w:rPr>
      </w:pPr>
      <w:r w:rsidRPr="00FD70DF">
        <w:rPr>
          <w:rFonts w:ascii="Calibri" w:hAnsi="Calibri" w:cs="Calibri"/>
        </w:rPr>
        <w:t>Implementation</w:t>
      </w:r>
    </w:p>
    <w:p w14:paraId="0414E7F8" w14:textId="6D852C96" w:rsidR="004C7F1B" w:rsidRPr="00FD70DF" w:rsidRDefault="00FD70DF" w:rsidP="004B7386">
      <w:pPr>
        <w:pStyle w:val="Heading2"/>
        <w:jc w:val="both"/>
        <w:rPr>
          <w:rFonts w:ascii="Calibri" w:hAnsi="Calibri" w:cs="Calibri"/>
        </w:rPr>
      </w:pPr>
      <w:r>
        <w:rPr>
          <w:rFonts w:ascii="Calibri" w:hAnsi="Calibri" w:cs="Calibri"/>
        </w:rPr>
        <w:t>Options</w:t>
      </w:r>
    </w:p>
    <w:p w14:paraId="0E2E26F6" w14:textId="77777777" w:rsidR="0001740D" w:rsidRPr="00FD70DF" w:rsidRDefault="004C7F1B" w:rsidP="004B7386">
      <w:pPr>
        <w:jc w:val="both"/>
        <w:rPr>
          <w:rFonts w:ascii="Calibri" w:hAnsi="Calibri" w:cs="Calibri"/>
        </w:rPr>
      </w:pPr>
      <w:r w:rsidRPr="00FD70DF">
        <w:rPr>
          <w:rFonts w:ascii="Calibri" w:hAnsi="Calibri" w:cs="Calibri"/>
        </w:rPr>
        <w:t xml:space="preserve">At the beginning, I have 3 options to </w:t>
      </w:r>
      <w:r w:rsidR="0001740D" w:rsidRPr="00FD70DF">
        <w:rPr>
          <w:rFonts w:ascii="Calibri" w:hAnsi="Calibri" w:cs="Calibri"/>
        </w:rPr>
        <w:t>choose for my project, which is Raspberry Pi 4, Mega 2560 and Particle Argon.</w:t>
      </w:r>
    </w:p>
    <w:p w14:paraId="665C9031" w14:textId="77777777" w:rsidR="0001740D" w:rsidRPr="00FD70DF" w:rsidRDefault="0001740D" w:rsidP="004B7386">
      <w:pPr>
        <w:jc w:val="both"/>
        <w:rPr>
          <w:rFonts w:ascii="Calibri" w:hAnsi="Calibri" w:cs="Calibri"/>
        </w:rPr>
      </w:pPr>
    </w:p>
    <w:p w14:paraId="3F0DAB28" w14:textId="7D6D335D" w:rsidR="004B7386" w:rsidRPr="00FD70DF" w:rsidRDefault="0001740D" w:rsidP="004B7386">
      <w:pPr>
        <w:jc w:val="both"/>
        <w:rPr>
          <w:rFonts w:ascii="Calibri" w:hAnsi="Calibri" w:cs="Calibri"/>
        </w:rPr>
      </w:pPr>
      <w:r w:rsidRPr="00FD70DF">
        <w:rPr>
          <w:rFonts w:ascii="Calibri" w:hAnsi="Calibri" w:cs="Calibri"/>
        </w:rPr>
        <w:t>The Raspberry Pi 4 is basically a Linux system and contain GPIO and Bluetooth module so that I can implement the remote lock system without buying another module and</w:t>
      </w:r>
      <w:r w:rsidR="004B7386" w:rsidRPr="00FD70DF">
        <w:rPr>
          <w:rFonts w:ascii="Calibri" w:hAnsi="Calibri" w:cs="Calibri"/>
        </w:rPr>
        <w:t xml:space="preserve"> </w:t>
      </w:r>
      <w:r w:rsidR="0080450C" w:rsidRPr="00FD70DF">
        <w:rPr>
          <w:rFonts w:ascii="Calibri" w:hAnsi="Calibri" w:cs="Calibri"/>
        </w:rPr>
        <w:t>can be</w:t>
      </w:r>
      <w:r w:rsidRPr="00FD70DF">
        <w:rPr>
          <w:rFonts w:ascii="Calibri" w:hAnsi="Calibri" w:cs="Calibri"/>
        </w:rPr>
        <w:t xml:space="preserve"> </w:t>
      </w:r>
      <w:r w:rsidR="004B7386" w:rsidRPr="00FD70DF">
        <w:rPr>
          <w:rFonts w:ascii="Calibri" w:hAnsi="Calibri" w:cs="Calibri"/>
        </w:rPr>
        <w:t xml:space="preserve">easy to </w:t>
      </w:r>
      <w:r w:rsidRPr="00FD70DF">
        <w:rPr>
          <w:rFonts w:ascii="Calibri" w:hAnsi="Calibri" w:cs="Calibri"/>
        </w:rPr>
        <w:t xml:space="preserve">fit to the breadboard. </w:t>
      </w:r>
      <w:r w:rsidR="004B7386" w:rsidRPr="00FD70DF">
        <w:rPr>
          <w:rFonts w:ascii="Calibri" w:hAnsi="Calibri" w:cs="Calibri"/>
        </w:rPr>
        <w:t>However,</w:t>
      </w:r>
      <w:r w:rsidRPr="00FD70DF">
        <w:rPr>
          <w:rFonts w:ascii="Calibri" w:hAnsi="Calibri" w:cs="Calibri"/>
        </w:rPr>
        <w:t xml:space="preserve"> it is so </w:t>
      </w:r>
      <w:r w:rsidR="004B7386" w:rsidRPr="00FD70DF">
        <w:rPr>
          <w:rFonts w:ascii="Calibri" w:hAnsi="Calibri" w:cs="Calibri"/>
        </w:rPr>
        <w:t>obvious that the Pi4 have a bad power consumption compared to other two options.</w:t>
      </w:r>
    </w:p>
    <w:p w14:paraId="6C5F5946" w14:textId="77777777" w:rsidR="004B7386" w:rsidRPr="00FD70DF" w:rsidRDefault="004B7386" w:rsidP="004B7386">
      <w:pPr>
        <w:jc w:val="both"/>
        <w:rPr>
          <w:rFonts w:ascii="Calibri" w:hAnsi="Calibri" w:cs="Calibri"/>
        </w:rPr>
      </w:pPr>
    </w:p>
    <w:tbl>
      <w:tblPr>
        <w:tblStyle w:val="TableGrid"/>
        <w:tblW w:w="9023" w:type="dxa"/>
        <w:tblLook w:val="04A0" w:firstRow="1" w:lastRow="0" w:firstColumn="1" w:lastColumn="0" w:noHBand="0" w:noVBand="1"/>
      </w:tblPr>
      <w:tblGrid>
        <w:gridCol w:w="5292"/>
        <w:gridCol w:w="3731"/>
      </w:tblGrid>
      <w:tr w:rsidR="004B7386" w:rsidRPr="004B7386" w14:paraId="7F5BDFF2" w14:textId="77777777" w:rsidTr="0080450C">
        <w:tc>
          <w:tcPr>
            <w:tcW w:w="5292" w:type="dxa"/>
            <w:hideMark/>
          </w:tcPr>
          <w:p w14:paraId="02FA3C52" w14:textId="77777777" w:rsidR="004B7386" w:rsidRPr="004B7386" w:rsidRDefault="004B7386" w:rsidP="004B7386">
            <w:pPr>
              <w:jc w:val="both"/>
              <w:rPr>
                <w:rFonts w:ascii="Calibri" w:hAnsi="Calibri" w:cs="Calibri"/>
                <w:b/>
                <w:bCs/>
              </w:rPr>
            </w:pPr>
            <w:r w:rsidRPr="004B7386">
              <w:rPr>
                <w:rFonts w:ascii="Calibri" w:hAnsi="Calibri" w:cs="Calibri"/>
                <w:b/>
                <w:bCs/>
              </w:rPr>
              <w:t>Pi State</w:t>
            </w:r>
          </w:p>
        </w:tc>
        <w:tc>
          <w:tcPr>
            <w:tcW w:w="3731" w:type="dxa"/>
            <w:hideMark/>
          </w:tcPr>
          <w:p w14:paraId="54E8BB07" w14:textId="77777777" w:rsidR="004B7386" w:rsidRPr="004B7386" w:rsidRDefault="004B7386" w:rsidP="004B7386">
            <w:pPr>
              <w:jc w:val="both"/>
              <w:rPr>
                <w:rFonts w:ascii="Calibri" w:hAnsi="Calibri" w:cs="Calibri"/>
                <w:b/>
                <w:bCs/>
              </w:rPr>
            </w:pPr>
            <w:r w:rsidRPr="004B7386">
              <w:rPr>
                <w:rFonts w:ascii="Calibri" w:hAnsi="Calibri" w:cs="Calibri"/>
                <w:b/>
                <w:bCs/>
              </w:rPr>
              <w:t>Power Consumption</w:t>
            </w:r>
          </w:p>
        </w:tc>
      </w:tr>
      <w:tr w:rsidR="004B7386" w:rsidRPr="004B7386" w14:paraId="18F1DF49" w14:textId="77777777" w:rsidTr="0080450C">
        <w:tc>
          <w:tcPr>
            <w:tcW w:w="5292" w:type="dxa"/>
            <w:hideMark/>
          </w:tcPr>
          <w:p w14:paraId="02AB470C" w14:textId="77777777" w:rsidR="004B7386" w:rsidRPr="004B7386" w:rsidRDefault="004B7386" w:rsidP="004B7386">
            <w:pPr>
              <w:jc w:val="both"/>
              <w:rPr>
                <w:rFonts w:ascii="Calibri" w:hAnsi="Calibri" w:cs="Calibri"/>
              </w:rPr>
            </w:pPr>
            <w:r w:rsidRPr="004B7386">
              <w:rPr>
                <w:rFonts w:ascii="Calibri" w:hAnsi="Calibri" w:cs="Calibri"/>
              </w:rPr>
              <w:t>Idle</w:t>
            </w:r>
          </w:p>
        </w:tc>
        <w:tc>
          <w:tcPr>
            <w:tcW w:w="3731" w:type="dxa"/>
            <w:hideMark/>
          </w:tcPr>
          <w:p w14:paraId="7FD13BD9" w14:textId="77777777" w:rsidR="004B7386" w:rsidRPr="004B7386" w:rsidRDefault="004B7386" w:rsidP="004B7386">
            <w:pPr>
              <w:jc w:val="both"/>
              <w:rPr>
                <w:rFonts w:ascii="Calibri" w:hAnsi="Calibri" w:cs="Calibri"/>
              </w:rPr>
            </w:pPr>
            <w:r w:rsidRPr="004B7386">
              <w:rPr>
                <w:rFonts w:ascii="Calibri" w:hAnsi="Calibri" w:cs="Calibri"/>
              </w:rPr>
              <w:t>540 mA (2.7 W)</w:t>
            </w:r>
          </w:p>
        </w:tc>
      </w:tr>
      <w:tr w:rsidR="004B7386" w:rsidRPr="004B7386" w14:paraId="041DA5F0" w14:textId="77777777" w:rsidTr="0080450C">
        <w:tc>
          <w:tcPr>
            <w:tcW w:w="5292" w:type="dxa"/>
            <w:hideMark/>
          </w:tcPr>
          <w:p w14:paraId="120FA9D8" w14:textId="77777777" w:rsidR="004B7386" w:rsidRPr="004B7386" w:rsidRDefault="004B7386" w:rsidP="004B7386">
            <w:pPr>
              <w:jc w:val="both"/>
              <w:rPr>
                <w:rFonts w:ascii="Calibri" w:hAnsi="Calibri" w:cs="Calibri"/>
              </w:rPr>
            </w:pPr>
            <w:r w:rsidRPr="004B7386">
              <w:rPr>
                <w:rFonts w:ascii="Calibri" w:eastAsiaTheme="majorEastAsia" w:hAnsi="Calibri" w:cs="Calibri"/>
              </w:rPr>
              <w:t>ab -n 100 -c 10</w:t>
            </w:r>
            <w:r w:rsidRPr="004B7386">
              <w:rPr>
                <w:rFonts w:ascii="Calibri" w:hAnsi="Calibri" w:cs="Calibri"/>
              </w:rPr>
              <w:t> (</w:t>
            </w:r>
            <w:proofErr w:type="spellStart"/>
            <w:r w:rsidRPr="004B7386">
              <w:rPr>
                <w:rFonts w:ascii="Calibri" w:hAnsi="Calibri" w:cs="Calibri"/>
              </w:rPr>
              <w:t>uncached</w:t>
            </w:r>
            <w:proofErr w:type="spellEnd"/>
            <w:r w:rsidRPr="004B7386">
              <w:rPr>
                <w:rFonts w:ascii="Calibri" w:hAnsi="Calibri" w:cs="Calibri"/>
              </w:rPr>
              <w:t>)</w:t>
            </w:r>
          </w:p>
        </w:tc>
        <w:tc>
          <w:tcPr>
            <w:tcW w:w="3731" w:type="dxa"/>
            <w:hideMark/>
          </w:tcPr>
          <w:p w14:paraId="7DF39164" w14:textId="77777777" w:rsidR="004B7386" w:rsidRPr="004B7386" w:rsidRDefault="004B7386" w:rsidP="004B7386">
            <w:pPr>
              <w:jc w:val="both"/>
              <w:rPr>
                <w:rFonts w:ascii="Calibri" w:hAnsi="Calibri" w:cs="Calibri"/>
              </w:rPr>
            </w:pPr>
            <w:r w:rsidRPr="004B7386">
              <w:rPr>
                <w:rFonts w:ascii="Calibri" w:hAnsi="Calibri" w:cs="Calibri"/>
              </w:rPr>
              <w:t>1010 mA (5.1 W)</w:t>
            </w:r>
          </w:p>
        </w:tc>
      </w:tr>
      <w:tr w:rsidR="004B7386" w:rsidRPr="004B7386" w14:paraId="02432B6B" w14:textId="77777777" w:rsidTr="0080450C">
        <w:trPr>
          <w:trHeight w:val="14"/>
        </w:trPr>
        <w:tc>
          <w:tcPr>
            <w:tcW w:w="5292" w:type="dxa"/>
            <w:hideMark/>
          </w:tcPr>
          <w:p w14:paraId="00739E5D" w14:textId="77777777" w:rsidR="004B7386" w:rsidRPr="004B7386" w:rsidRDefault="004B7386" w:rsidP="004B7386">
            <w:pPr>
              <w:jc w:val="both"/>
              <w:rPr>
                <w:rFonts w:ascii="Calibri" w:hAnsi="Calibri" w:cs="Calibri"/>
              </w:rPr>
            </w:pPr>
            <w:r w:rsidRPr="004B7386">
              <w:rPr>
                <w:rFonts w:ascii="Calibri" w:hAnsi="Calibri" w:cs="Calibri"/>
              </w:rPr>
              <w:t>400% CPU load (</w:t>
            </w:r>
            <w:r w:rsidRPr="004B7386">
              <w:rPr>
                <w:rFonts w:ascii="Calibri" w:eastAsiaTheme="majorEastAsia" w:hAnsi="Calibri" w:cs="Calibri"/>
              </w:rPr>
              <w:t>stress --</w:t>
            </w:r>
            <w:proofErr w:type="spellStart"/>
            <w:r w:rsidRPr="004B7386">
              <w:rPr>
                <w:rFonts w:ascii="Calibri" w:eastAsiaTheme="majorEastAsia" w:hAnsi="Calibri" w:cs="Calibri"/>
              </w:rPr>
              <w:t>cpu</w:t>
            </w:r>
            <w:proofErr w:type="spellEnd"/>
            <w:r w:rsidRPr="004B7386">
              <w:rPr>
                <w:rFonts w:ascii="Calibri" w:eastAsiaTheme="majorEastAsia" w:hAnsi="Calibri" w:cs="Calibri"/>
              </w:rPr>
              <w:t xml:space="preserve"> 4</w:t>
            </w:r>
            <w:r w:rsidRPr="004B7386">
              <w:rPr>
                <w:rFonts w:ascii="Calibri" w:hAnsi="Calibri" w:cs="Calibri"/>
              </w:rPr>
              <w:t>)</w:t>
            </w:r>
          </w:p>
        </w:tc>
        <w:tc>
          <w:tcPr>
            <w:tcW w:w="3731" w:type="dxa"/>
            <w:hideMark/>
          </w:tcPr>
          <w:p w14:paraId="6E8F15C5" w14:textId="77777777" w:rsidR="004B7386" w:rsidRPr="004B7386" w:rsidRDefault="004B7386" w:rsidP="004B7386">
            <w:pPr>
              <w:jc w:val="both"/>
              <w:rPr>
                <w:rFonts w:ascii="Calibri" w:hAnsi="Calibri" w:cs="Calibri"/>
              </w:rPr>
            </w:pPr>
            <w:r w:rsidRPr="004B7386">
              <w:rPr>
                <w:rFonts w:ascii="Calibri" w:hAnsi="Calibri" w:cs="Calibri"/>
              </w:rPr>
              <w:t>1280 mA (6.4 W)</w:t>
            </w:r>
          </w:p>
        </w:tc>
      </w:tr>
    </w:tbl>
    <w:p w14:paraId="180ACE8E" w14:textId="77777777" w:rsidR="0080450C" w:rsidRPr="00FD70DF" w:rsidRDefault="0080450C" w:rsidP="004B7386">
      <w:pPr>
        <w:jc w:val="both"/>
        <w:rPr>
          <w:rFonts w:ascii="Calibri" w:hAnsi="Calibri" w:cs="Calibri"/>
        </w:rPr>
      </w:pPr>
    </w:p>
    <w:tbl>
      <w:tblPr>
        <w:tblStyle w:val="TableGrid"/>
        <w:tblW w:w="9021" w:type="dxa"/>
        <w:tblLook w:val="04A0" w:firstRow="1" w:lastRow="0" w:firstColumn="1" w:lastColumn="0" w:noHBand="0" w:noVBand="1"/>
      </w:tblPr>
      <w:tblGrid>
        <w:gridCol w:w="5240"/>
        <w:gridCol w:w="3781"/>
      </w:tblGrid>
      <w:tr w:rsidR="0080450C" w:rsidRPr="0080450C" w14:paraId="79D37707" w14:textId="77777777" w:rsidTr="0080450C">
        <w:trPr>
          <w:trHeight w:val="319"/>
        </w:trPr>
        <w:tc>
          <w:tcPr>
            <w:tcW w:w="5240" w:type="dxa"/>
            <w:noWrap/>
            <w:hideMark/>
          </w:tcPr>
          <w:p w14:paraId="725B8C7C" w14:textId="77777777" w:rsidR="0080450C" w:rsidRPr="0080450C" w:rsidRDefault="0080450C" w:rsidP="0080450C">
            <w:pPr>
              <w:rPr>
                <w:rFonts w:ascii="Calibri" w:hAnsi="Calibri" w:cs="Calibri"/>
                <w:color w:val="FF0000"/>
              </w:rPr>
            </w:pPr>
            <w:r w:rsidRPr="00FD70DF">
              <w:rPr>
                <w:rFonts w:ascii="Calibri" w:eastAsiaTheme="minorEastAsia" w:hAnsi="Calibri" w:cs="Calibri"/>
                <w:b/>
                <w:bCs/>
              </w:rPr>
              <w:t xml:space="preserve">Mega 2560 v3 </w:t>
            </w:r>
            <w:r w:rsidRPr="0080450C">
              <w:rPr>
                <w:rFonts w:ascii="Calibri" w:eastAsiaTheme="minorEastAsia" w:hAnsi="Calibri" w:cs="Calibri"/>
                <w:b/>
                <w:bCs/>
              </w:rPr>
              <w:t>@ 9V</w:t>
            </w:r>
          </w:p>
        </w:tc>
        <w:tc>
          <w:tcPr>
            <w:tcW w:w="3781" w:type="dxa"/>
            <w:noWrap/>
            <w:hideMark/>
          </w:tcPr>
          <w:p w14:paraId="3D2970A6" w14:textId="2D68FD88" w:rsidR="0080450C" w:rsidRPr="0080450C" w:rsidRDefault="0080450C" w:rsidP="0080450C">
            <w:pPr>
              <w:rPr>
                <w:rFonts w:ascii="Calibri" w:hAnsi="Calibri" w:cs="Calibri"/>
                <w:color w:val="000000"/>
              </w:rPr>
            </w:pPr>
            <w:r w:rsidRPr="004B7386">
              <w:rPr>
                <w:rFonts w:ascii="Calibri" w:hAnsi="Calibri" w:cs="Calibri"/>
                <w:b/>
                <w:bCs/>
              </w:rPr>
              <w:t>Power Consumption</w:t>
            </w:r>
          </w:p>
        </w:tc>
      </w:tr>
      <w:tr w:rsidR="0080450C" w:rsidRPr="0080450C" w14:paraId="5205D8F0" w14:textId="77777777" w:rsidTr="0080450C">
        <w:trPr>
          <w:trHeight w:val="319"/>
        </w:trPr>
        <w:tc>
          <w:tcPr>
            <w:tcW w:w="5240" w:type="dxa"/>
            <w:noWrap/>
            <w:hideMark/>
          </w:tcPr>
          <w:p w14:paraId="408A48DF" w14:textId="77777777" w:rsidR="0080450C" w:rsidRPr="0080450C" w:rsidRDefault="0080450C" w:rsidP="0080450C">
            <w:pPr>
              <w:rPr>
                <w:rFonts w:ascii="Calibri" w:hAnsi="Calibri" w:cs="Calibri"/>
                <w:color w:val="000000"/>
              </w:rPr>
            </w:pPr>
            <w:r w:rsidRPr="0080450C">
              <w:rPr>
                <w:rFonts w:ascii="Calibri" w:hAnsi="Calibri" w:cs="Calibri"/>
                <w:color w:val="000000"/>
              </w:rPr>
              <w:t>Reference Empty Script</w:t>
            </w:r>
          </w:p>
        </w:tc>
        <w:tc>
          <w:tcPr>
            <w:tcW w:w="3781" w:type="dxa"/>
            <w:noWrap/>
            <w:hideMark/>
          </w:tcPr>
          <w:p w14:paraId="141A5A46" w14:textId="77777777" w:rsidR="0080450C" w:rsidRPr="0080450C" w:rsidRDefault="0080450C" w:rsidP="0080450C">
            <w:pPr>
              <w:rPr>
                <w:rFonts w:ascii="Calibri" w:hAnsi="Calibri" w:cs="Calibri"/>
                <w:color w:val="000000"/>
              </w:rPr>
            </w:pPr>
            <w:r w:rsidRPr="0080450C">
              <w:rPr>
                <w:rFonts w:ascii="Calibri" w:hAnsi="Calibri" w:cs="Calibri"/>
                <w:color w:val="000000"/>
              </w:rPr>
              <w:t>73.19 mA</w:t>
            </w:r>
          </w:p>
        </w:tc>
      </w:tr>
      <w:tr w:rsidR="0080450C" w:rsidRPr="0080450C" w14:paraId="38223F2A" w14:textId="77777777" w:rsidTr="0080450C">
        <w:trPr>
          <w:trHeight w:val="319"/>
        </w:trPr>
        <w:tc>
          <w:tcPr>
            <w:tcW w:w="5240" w:type="dxa"/>
            <w:noWrap/>
            <w:hideMark/>
          </w:tcPr>
          <w:p w14:paraId="45606127" w14:textId="77777777" w:rsidR="0080450C" w:rsidRPr="0080450C" w:rsidRDefault="0080450C" w:rsidP="0080450C">
            <w:pPr>
              <w:rPr>
                <w:rFonts w:ascii="Calibri" w:hAnsi="Calibri" w:cs="Calibri"/>
                <w:color w:val="000000"/>
              </w:rPr>
            </w:pPr>
            <w:r w:rsidRPr="0080450C">
              <w:rPr>
                <w:rFonts w:ascii="Calibri" w:hAnsi="Calibri" w:cs="Calibri"/>
                <w:color w:val="000000"/>
              </w:rPr>
              <w:t>Reduce Clock Speed</w:t>
            </w:r>
          </w:p>
        </w:tc>
        <w:tc>
          <w:tcPr>
            <w:tcW w:w="3781" w:type="dxa"/>
            <w:noWrap/>
            <w:hideMark/>
          </w:tcPr>
          <w:p w14:paraId="1D7BF993" w14:textId="77777777" w:rsidR="0080450C" w:rsidRPr="0080450C" w:rsidRDefault="0080450C" w:rsidP="0080450C">
            <w:pPr>
              <w:rPr>
                <w:rFonts w:ascii="Calibri" w:hAnsi="Calibri" w:cs="Calibri"/>
                <w:color w:val="000000"/>
              </w:rPr>
            </w:pPr>
            <w:r w:rsidRPr="0080450C">
              <w:rPr>
                <w:rFonts w:ascii="Calibri" w:hAnsi="Calibri" w:cs="Calibri"/>
                <w:color w:val="000000"/>
              </w:rPr>
              <w:t>61.76 mA</w:t>
            </w:r>
          </w:p>
        </w:tc>
      </w:tr>
      <w:tr w:rsidR="0080450C" w:rsidRPr="0080450C" w14:paraId="4782DC5C" w14:textId="77777777" w:rsidTr="0080450C">
        <w:trPr>
          <w:trHeight w:val="339"/>
        </w:trPr>
        <w:tc>
          <w:tcPr>
            <w:tcW w:w="5240" w:type="dxa"/>
            <w:noWrap/>
            <w:hideMark/>
          </w:tcPr>
          <w:p w14:paraId="14DE0208" w14:textId="77777777" w:rsidR="0080450C" w:rsidRPr="0080450C" w:rsidRDefault="0080450C" w:rsidP="0080450C">
            <w:pPr>
              <w:rPr>
                <w:rFonts w:ascii="Calibri" w:hAnsi="Calibri" w:cs="Calibri"/>
                <w:color w:val="000000"/>
              </w:rPr>
            </w:pPr>
            <w:r w:rsidRPr="0080450C">
              <w:rPr>
                <w:rFonts w:ascii="Calibri" w:hAnsi="Calibri" w:cs="Calibri"/>
                <w:color w:val="000000"/>
              </w:rPr>
              <w:t>Low Power Mode</w:t>
            </w:r>
          </w:p>
        </w:tc>
        <w:tc>
          <w:tcPr>
            <w:tcW w:w="3781" w:type="dxa"/>
            <w:noWrap/>
            <w:hideMark/>
          </w:tcPr>
          <w:p w14:paraId="2400A33B" w14:textId="77777777" w:rsidR="0080450C" w:rsidRPr="0080450C" w:rsidRDefault="0080450C" w:rsidP="0080450C">
            <w:pPr>
              <w:rPr>
                <w:rFonts w:ascii="Calibri" w:hAnsi="Calibri" w:cs="Calibri"/>
                <w:color w:val="000000"/>
              </w:rPr>
            </w:pPr>
            <w:r w:rsidRPr="0080450C">
              <w:rPr>
                <w:rFonts w:ascii="Calibri" w:hAnsi="Calibri" w:cs="Calibri"/>
                <w:color w:val="000000"/>
              </w:rPr>
              <w:t>26.87 mA</w:t>
            </w:r>
          </w:p>
        </w:tc>
      </w:tr>
    </w:tbl>
    <w:p w14:paraId="1C1AFA20" w14:textId="77777777" w:rsidR="0080450C" w:rsidRPr="00FD70DF" w:rsidRDefault="0080450C" w:rsidP="004B7386">
      <w:pPr>
        <w:jc w:val="both"/>
        <w:rPr>
          <w:rFonts w:ascii="Calibri" w:hAnsi="Calibri" w:cs="Calibri"/>
        </w:rPr>
      </w:pPr>
    </w:p>
    <w:tbl>
      <w:tblPr>
        <w:tblStyle w:val="TableGrid"/>
        <w:tblW w:w="9044" w:type="dxa"/>
        <w:tblLook w:val="04A0" w:firstRow="1" w:lastRow="0" w:firstColumn="1" w:lastColumn="0" w:noHBand="0" w:noVBand="1"/>
      </w:tblPr>
      <w:tblGrid>
        <w:gridCol w:w="5240"/>
        <w:gridCol w:w="3804"/>
      </w:tblGrid>
      <w:tr w:rsidR="0080450C" w:rsidRPr="00FD70DF" w14:paraId="01021EF5" w14:textId="77777777" w:rsidTr="0080450C">
        <w:trPr>
          <w:trHeight w:val="319"/>
        </w:trPr>
        <w:tc>
          <w:tcPr>
            <w:tcW w:w="5240" w:type="dxa"/>
            <w:noWrap/>
            <w:hideMark/>
          </w:tcPr>
          <w:p w14:paraId="6774AE9A" w14:textId="53FEB7F4" w:rsidR="0080450C" w:rsidRPr="00FD70DF" w:rsidRDefault="0080450C">
            <w:pPr>
              <w:rPr>
                <w:rFonts w:ascii="Calibri" w:hAnsi="Calibri" w:cs="Calibri"/>
                <w:color w:val="FF0000"/>
              </w:rPr>
            </w:pPr>
            <w:r w:rsidRPr="00FD70DF">
              <w:rPr>
                <w:rFonts w:ascii="Calibri" w:hAnsi="Calibri" w:cs="Calibri"/>
                <w:b/>
                <w:bCs/>
              </w:rPr>
              <w:t>HC-05</w:t>
            </w:r>
          </w:p>
        </w:tc>
        <w:tc>
          <w:tcPr>
            <w:tcW w:w="3804" w:type="dxa"/>
            <w:noWrap/>
            <w:hideMark/>
          </w:tcPr>
          <w:p w14:paraId="025B3B64" w14:textId="0B74A99F" w:rsidR="0080450C" w:rsidRPr="00FD70DF" w:rsidRDefault="0080450C">
            <w:pPr>
              <w:rPr>
                <w:rFonts w:ascii="Calibri" w:hAnsi="Calibri" w:cs="Calibri"/>
                <w:color w:val="000000"/>
              </w:rPr>
            </w:pPr>
            <w:r w:rsidRPr="004B7386">
              <w:rPr>
                <w:rFonts w:ascii="Calibri" w:hAnsi="Calibri" w:cs="Calibri"/>
                <w:b/>
                <w:bCs/>
              </w:rPr>
              <w:t>Power Consumption</w:t>
            </w:r>
          </w:p>
        </w:tc>
      </w:tr>
      <w:tr w:rsidR="0080450C" w:rsidRPr="00FD70DF" w14:paraId="191DA4DC" w14:textId="77777777" w:rsidTr="0080450C">
        <w:trPr>
          <w:trHeight w:val="338"/>
        </w:trPr>
        <w:tc>
          <w:tcPr>
            <w:tcW w:w="5240" w:type="dxa"/>
            <w:noWrap/>
            <w:hideMark/>
          </w:tcPr>
          <w:p w14:paraId="496A5640" w14:textId="77777777" w:rsidR="0080450C" w:rsidRPr="00FD70DF" w:rsidRDefault="0080450C">
            <w:pPr>
              <w:rPr>
                <w:rFonts w:ascii="Calibri" w:hAnsi="Calibri" w:cs="Calibri"/>
                <w:color w:val="000000"/>
              </w:rPr>
            </w:pPr>
            <w:r w:rsidRPr="00FD70DF">
              <w:rPr>
                <w:rFonts w:ascii="Calibri" w:hAnsi="Calibri" w:cs="Calibri"/>
                <w:color w:val="000000"/>
              </w:rPr>
              <w:t>Maximum</w:t>
            </w:r>
          </w:p>
        </w:tc>
        <w:tc>
          <w:tcPr>
            <w:tcW w:w="3804" w:type="dxa"/>
            <w:noWrap/>
            <w:hideMark/>
          </w:tcPr>
          <w:p w14:paraId="0F7BBD66" w14:textId="19CB5172" w:rsidR="0080450C" w:rsidRPr="00FD70DF" w:rsidRDefault="0080450C">
            <w:pPr>
              <w:rPr>
                <w:rFonts w:ascii="Calibri" w:hAnsi="Calibri" w:cs="Calibri"/>
                <w:color w:val="000000"/>
              </w:rPr>
            </w:pPr>
            <w:r w:rsidRPr="00FD70DF">
              <w:rPr>
                <w:rFonts w:ascii="Calibri" w:hAnsi="Calibri" w:cs="Calibri"/>
                <w:color w:val="000000"/>
              </w:rPr>
              <w:t>40 mA</w:t>
            </w:r>
          </w:p>
        </w:tc>
      </w:tr>
    </w:tbl>
    <w:p w14:paraId="2EF47167" w14:textId="77777777" w:rsidR="0080450C" w:rsidRPr="00FD70DF" w:rsidRDefault="0080450C" w:rsidP="004B7386">
      <w:pPr>
        <w:jc w:val="both"/>
        <w:rPr>
          <w:rFonts w:ascii="Calibri" w:hAnsi="Calibri" w:cs="Calibri"/>
        </w:rPr>
      </w:pPr>
      <w:r w:rsidRPr="00FD70DF">
        <w:rPr>
          <w:rFonts w:ascii="Calibri" w:hAnsi="Calibri" w:cs="Calibri"/>
        </w:rPr>
        <w:t xml:space="preserve"> </w:t>
      </w:r>
    </w:p>
    <w:tbl>
      <w:tblPr>
        <w:tblStyle w:val="TableGrid"/>
        <w:tblW w:w="9044" w:type="dxa"/>
        <w:tblLook w:val="04A0" w:firstRow="1" w:lastRow="0" w:firstColumn="1" w:lastColumn="0" w:noHBand="0" w:noVBand="1"/>
      </w:tblPr>
      <w:tblGrid>
        <w:gridCol w:w="5240"/>
        <w:gridCol w:w="3804"/>
      </w:tblGrid>
      <w:tr w:rsidR="00FD70DF" w:rsidRPr="00FD70DF" w14:paraId="2F37CF9C" w14:textId="77777777" w:rsidTr="00FD70DF">
        <w:trPr>
          <w:trHeight w:val="320"/>
        </w:trPr>
        <w:tc>
          <w:tcPr>
            <w:tcW w:w="5240" w:type="dxa"/>
            <w:noWrap/>
            <w:hideMark/>
          </w:tcPr>
          <w:p w14:paraId="7DEBDB56" w14:textId="03C862E3" w:rsidR="00FD70DF" w:rsidRPr="00FD70DF" w:rsidRDefault="00FD70DF">
            <w:pPr>
              <w:rPr>
                <w:rFonts w:ascii="Calibri" w:hAnsi="Calibri" w:cs="Calibri"/>
                <w:b/>
                <w:bCs/>
                <w:color w:val="FF0000"/>
              </w:rPr>
            </w:pPr>
            <w:r w:rsidRPr="00FD70DF">
              <w:rPr>
                <w:rFonts w:ascii="Calibri" w:hAnsi="Calibri" w:cs="Calibri"/>
                <w:b/>
                <w:bCs/>
              </w:rPr>
              <w:t>Particle Argon</w:t>
            </w:r>
          </w:p>
        </w:tc>
        <w:tc>
          <w:tcPr>
            <w:tcW w:w="3804" w:type="dxa"/>
            <w:noWrap/>
            <w:hideMark/>
          </w:tcPr>
          <w:p w14:paraId="5C4A7358" w14:textId="1DD5C811" w:rsidR="00FD70DF" w:rsidRPr="00FD70DF" w:rsidRDefault="00FD70DF">
            <w:pPr>
              <w:rPr>
                <w:rFonts w:ascii="Calibri" w:hAnsi="Calibri" w:cs="Calibri"/>
                <w:color w:val="000000"/>
              </w:rPr>
            </w:pPr>
            <w:r w:rsidRPr="004B7386">
              <w:rPr>
                <w:rFonts w:ascii="Calibri" w:hAnsi="Calibri" w:cs="Calibri"/>
                <w:b/>
                <w:bCs/>
              </w:rPr>
              <w:t>Power Consumption</w:t>
            </w:r>
          </w:p>
        </w:tc>
      </w:tr>
      <w:tr w:rsidR="00FD70DF" w:rsidRPr="00FD70DF" w14:paraId="773E0465" w14:textId="77777777" w:rsidTr="00FD70DF">
        <w:trPr>
          <w:trHeight w:val="320"/>
        </w:trPr>
        <w:tc>
          <w:tcPr>
            <w:tcW w:w="5240" w:type="dxa"/>
            <w:noWrap/>
            <w:hideMark/>
          </w:tcPr>
          <w:p w14:paraId="0B2468F2" w14:textId="77777777" w:rsidR="00FD70DF" w:rsidRPr="00FD70DF" w:rsidRDefault="00FD70DF">
            <w:pPr>
              <w:rPr>
                <w:rFonts w:ascii="Calibri" w:hAnsi="Calibri" w:cs="Calibri"/>
                <w:color w:val="000000"/>
              </w:rPr>
            </w:pPr>
            <w:r w:rsidRPr="00FD70DF">
              <w:rPr>
                <w:rFonts w:ascii="Calibri" w:hAnsi="Calibri" w:cs="Calibri"/>
                <w:color w:val="000000"/>
              </w:rPr>
              <w:t>GPIO</w:t>
            </w:r>
          </w:p>
        </w:tc>
        <w:tc>
          <w:tcPr>
            <w:tcW w:w="3804" w:type="dxa"/>
            <w:noWrap/>
            <w:hideMark/>
          </w:tcPr>
          <w:p w14:paraId="0EDAB427" w14:textId="77777777" w:rsidR="00FD70DF" w:rsidRPr="00FD70DF" w:rsidRDefault="00FD70DF">
            <w:pPr>
              <w:rPr>
                <w:rFonts w:ascii="Calibri" w:hAnsi="Calibri" w:cs="Calibri"/>
                <w:color w:val="000000"/>
              </w:rPr>
            </w:pPr>
            <w:r w:rsidRPr="00FD70DF">
              <w:rPr>
                <w:rFonts w:ascii="Calibri" w:hAnsi="Calibri" w:cs="Calibri"/>
                <w:color w:val="000000"/>
              </w:rPr>
              <w:t xml:space="preserve">82 </w:t>
            </w:r>
            <w:proofErr w:type="spellStart"/>
            <w:r w:rsidRPr="00FD70DF">
              <w:rPr>
                <w:rFonts w:ascii="Calibri" w:hAnsi="Calibri" w:cs="Calibri"/>
                <w:color w:val="000000"/>
              </w:rPr>
              <w:t>uA</w:t>
            </w:r>
            <w:proofErr w:type="spellEnd"/>
          </w:p>
        </w:tc>
      </w:tr>
      <w:tr w:rsidR="00FD70DF" w:rsidRPr="00FD70DF" w14:paraId="603079DC" w14:textId="77777777" w:rsidTr="00FD70DF">
        <w:trPr>
          <w:trHeight w:val="320"/>
        </w:trPr>
        <w:tc>
          <w:tcPr>
            <w:tcW w:w="5240" w:type="dxa"/>
            <w:noWrap/>
            <w:hideMark/>
          </w:tcPr>
          <w:p w14:paraId="213B9ACB" w14:textId="77777777" w:rsidR="00FD70DF" w:rsidRPr="00FD70DF" w:rsidRDefault="00FD70DF">
            <w:pPr>
              <w:rPr>
                <w:rFonts w:ascii="Calibri" w:hAnsi="Calibri" w:cs="Calibri"/>
                <w:color w:val="000000"/>
              </w:rPr>
            </w:pPr>
            <w:r w:rsidRPr="00FD70DF">
              <w:rPr>
                <w:rFonts w:ascii="Calibri" w:hAnsi="Calibri" w:cs="Calibri"/>
                <w:color w:val="000000"/>
              </w:rPr>
              <w:t>RTC</w:t>
            </w:r>
          </w:p>
        </w:tc>
        <w:tc>
          <w:tcPr>
            <w:tcW w:w="3804" w:type="dxa"/>
            <w:noWrap/>
            <w:hideMark/>
          </w:tcPr>
          <w:p w14:paraId="06AE1A38" w14:textId="77777777" w:rsidR="00FD70DF" w:rsidRPr="00FD70DF" w:rsidRDefault="00FD70DF">
            <w:pPr>
              <w:rPr>
                <w:rFonts w:ascii="Calibri" w:hAnsi="Calibri" w:cs="Calibri"/>
                <w:color w:val="000000"/>
              </w:rPr>
            </w:pPr>
            <w:r w:rsidRPr="00FD70DF">
              <w:rPr>
                <w:rFonts w:ascii="Calibri" w:hAnsi="Calibri" w:cs="Calibri"/>
                <w:color w:val="000000"/>
              </w:rPr>
              <w:t xml:space="preserve">81 </w:t>
            </w:r>
            <w:proofErr w:type="spellStart"/>
            <w:r w:rsidRPr="00FD70DF">
              <w:rPr>
                <w:rFonts w:ascii="Calibri" w:hAnsi="Calibri" w:cs="Calibri"/>
                <w:color w:val="000000"/>
              </w:rPr>
              <w:t>uA</w:t>
            </w:r>
            <w:proofErr w:type="spellEnd"/>
          </w:p>
        </w:tc>
      </w:tr>
      <w:tr w:rsidR="00FD70DF" w:rsidRPr="00FD70DF" w14:paraId="54634183" w14:textId="77777777" w:rsidTr="00FD70DF">
        <w:trPr>
          <w:trHeight w:val="320"/>
        </w:trPr>
        <w:tc>
          <w:tcPr>
            <w:tcW w:w="5240" w:type="dxa"/>
            <w:noWrap/>
            <w:hideMark/>
          </w:tcPr>
          <w:p w14:paraId="3EBFCA82" w14:textId="77777777" w:rsidR="00FD70DF" w:rsidRPr="00FD70DF" w:rsidRDefault="00FD70DF">
            <w:pPr>
              <w:rPr>
                <w:rFonts w:ascii="Calibri" w:hAnsi="Calibri" w:cs="Calibri"/>
                <w:color w:val="000000"/>
              </w:rPr>
            </w:pPr>
            <w:r w:rsidRPr="00FD70DF">
              <w:rPr>
                <w:rFonts w:ascii="Calibri" w:hAnsi="Calibri" w:cs="Calibri"/>
                <w:color w:val="000000"/>
              </w:rPr>
              <w:t>Analog</w:t>
            </w:r>
          </w:p>
        </w:tc>
        <w:tc>
          <w:tcPr>
            <w:tcW w:w="3804" w:type="dxa"/>
            <w:noWrap/>
            <w:hideMark/>
          </w:tcPr>
          <w:p w14:paraId="5EC8B20B" w14:textId="77777777" w:rsidR="00FD70DF" w:rsidRPr="00FD70DF" w:rsidRDefault="00FD70DF">
            <w:pPr>
              <w:rPr>
                <w:rFonts w:ascii="Calibri" w:hAnsi="Calibri" w:cs="Calibri"/>
                <w:color w:val="000000"/>
              </w:rPr>
            </w:pPr>
            <w:r w:rsidRPr="00FD70DF">
              <w:rPr>
                <w:rFonts w:ascii="Calibri" w:hAnsi="Calibri" w:cs="Calibri"/>
                <w:color w:val="000000"/>
              </w:rPr>
              <w:t xml:space="preserve">82 </w:t>
            </w:r>
            <w:proofErr w:type="spellStart"/>
            <w:r w:rsidRPr="00FD70DF">
              <w:rPr>
                <w:rFonts w:ascii="Calibri" w:hAnsi="Calibri" w:cs="Calibri"/>
                <w:color w:val="000000"/>
              </w:rPr>
              <w:t>uA</w:t>
            </w:r>
            <w:proofErr w:type="spellEnd"/>
          </w:p>
        </w:tc>
      </w:tr>
      <w:tr w:rsidR="00FD70DF" w:rsidRPr="00FD70DF" w14:paraId="0A613CEF" w14:textId="77777777" w:rsidTr="00FD70DF">
        <w:trPr>
          <w:trHeight w:val="320"/>
        </w:trPr>
        <w:tc>
          <w:tcPr>
            <w:tcW w:w="5240" w:type="dxa"/>
            <w:noWrap/>
            <w:hideMark/>
          </w:tcPr>
          <w:p w14:paraId="7ED51F8B" w14:textId="77777777" w:rsidR="00FD70DF" w:rsidRPr="00FD70DF" w:rsidRDefault="00FD70DF">
            <w:pPr>
              <w:rPr>
                <w:rFonts w:ascii="Calibri" w:hAnsi="Calibri" w:cs="Calibri"/>
                <w:color w:val="000000"/>
              </w:rPr>
            </w:pPr>
            <w:r w:rsidRPr="00FD70DF">
              <w:rPr>
                <w:rFonts w:ascii="Calibri" w:hAnsi="Calibri" w:cs="Calibri"/>
                <w:color w:val="000000"/>
              </w:rPr>
              <w:t>Serial</w:t>
            </w:r>
          </w:p>
        </w:tc>
        <w:tc>
          <w:tcPr>
            <w:tcW w:w="3804" w:type="dxa"/>
            <w:noWrap/>
            <w:hideMark/>
          </w:tcPr>
          <w:p w14:paraId="51281959" w14:textId="77777777" w:rsidR="00FD70DF" w:rsidRPr="00FD70DF" w:rsidRDefault="00FD70DF">
            <w:pPr>
              <w:rPr>
                <w:rFonts w:ascii="Calibri" w:hAnsi="Calibri" w:cs="Calibri"/>
                <w:color w:val="000000"/>
              </w:rPr>
            </w:pPr>
            <w:r w:rsidRPr="00FD70DF">
              <w:rPr>
                <w:rFonts w:ascii="Calibri" w:hAnsi="Calibri" w:cs="Calibri"/>
                <w:color w:val="000000"/>
              </w:rPr>
              <w:t xml:space="preserve">520 </w:t>
            </w:r>
            <w:proofErr w:type="spellStart"/>
            <w:r w:rsidRPr="00FD70DF">
              <w:rPr>
                <w:rFonts w:ascii="Calibri" w:hAnsi="Calibri" w:cs="Calibri"/>
                <w:color w:val="000000"/>
              </w:rPr>
              <w:t>uA</w:t>
            </w:r>
            <w:proofErr w:type="spellEnd"/>
          </w:p>
        </w:tc>
      </w:tr>
      <w:tr w:rsidR="00FD70DF" w:rsidRPr="00FD70DF" w14:paraId="30977F28" w14:textId="77777777" w:rsidTr="00FD70DF">
        <w:trPr>
          <w:trHeight w:val="320"/>
        </w:trPr>
        <w:tc>
          <w:tcPr>
            <w:tcW w:w="5240" w:type="dxa"/>
            <w:noWrap/>
            <w:hideMark/>
          </w:tcPr>
          <w:p w14:paraId="4F6B48E2" w14:textId="77777777" w:rsidR="00FD70DF" w:rsidRPr="00FD70DF" w:rsidRDefault="00FD70DF">
            <w:pPr>
              <w:rPr>
                <w:rFonts w:ascii="Calibri" w:hAnsi="Calibri" w:cs="Calibri"/>
                <w:color w:val="000000"/>
              </w:rPr>
            </w:pPr>
            <w:r w:rsidRPr="00FD70DF">
              <w:rPr>
                <w:rFonts w:ascii="Calibri" w:hAnsi="Calibri" w:cs="Calibri"/>
                <w:color w:val="000000"/>
              </w:rPr>
              <w:t>BLE</w:t>
            </w:r>
          </w:p>
        </w:tc>
        <w:tc>
          <w:tcPr>
            <w:tcW w:w="3804" w:type="dxa"/>
            <w:noWrap/>
            <w:hideMark/>
          </w:tcPr>
          <w:p w14:paraId="61D7D872" w14:textId="77777777" w:rsidR="00FD70DF" w:rsidRPr="00FD70DF" w:rsidRDefault="00FD70DF">
            <w:pPr>
              <w:rPr>
                <w:rFonts w:ascii="Calibri" w:hAnsi="Calibri" w:cs="Calibri"/>
                <w:color w:val="000000"/>
              </w:rPr>
            </w:pPr>
            <w:r w:rsidRPr="00FD70DF">
              <w:rPr>
                <w:rFonts w:ascii="Calibri" w:hAnsi="Calibri" w:cs="Calibri"/>
                <w:color w:val="000000"/>
              </w:rPr>
              <w:t xml:space="preserve">141 </w:t>
            </w:r>
            <w:proofErr w:type="spellStart"/>
            <w:r w:rsidRPr="00FD70DF">
              <w:rPr>
                <w:rFonts w:ascii="Calibri" w:hAnsi="Calibri" w:cs="Calibri"/>
                <w:color w:val="000000"/>
              </w:rPr>
              <w:t>uA</w:t>
            </w:r>
            <w:proofErr w:type="spellEnd"/>
          </w:p>
        </w:tc>
      </w:tr>
      <w:tr w:rsidR="00FD70DF" w:rsidRPr="00FD70DF" w14:paraId="5477F88D" w14:textId="77777777" w:rsidTr="00FD70DF">
        <w:trPr>
          <w:trHeight w:val="320"/>
        </w:trPr>
        <w:tc>
          <w:tcPr>
            <w:tcW w:w="5240" w:type="dxa"/>
            <w:noWrap/>
            <w:hideMark/>
          </w:tcPr>
          <w:p w14:paraId="3EF5F108" w14:textId="77777777" w:rsidR="00FD70DF" w:rsidRPr="00FD70DF" w:rsidRDefault="00FD70DF">
            <w:pPr>
              <w:rPr>
                <w:rFonts w:ascii="Calibri" w:hAnsi="Calibri" w:cs="Calibri"/>
                <w:color w:val="000000"/>
              </w:rPr>
            </w:pPr>
            <w:r w:rsidRPr="00FD70DF">
              <w:rPr>
                <w:rFonts w:ascii="Calibri" w:hAnsi="Calibri" w:cs="Calibri"/>
                <w:color w:val="000000"/>
              </w:rPr>
              <w:t>Network</w:t>
            </w:r>
          </w:p>
        </w:tc>
        <w:tc>
          <w:tcPr>
            <w:tcW w:w="3804" w:type="dxa"/>
            <w:noWrap/>
            <w:hideMark/>
          </w:tcPr>
          <w:p w14:paraId="7C2C8F07" w14:textId="77777777" w:rsidR="00FD70DF" w:rsidRPr="00FD70DF" w:rsidRDefault="00FD70DF">
            <w:pPr>
              <w:rPr>
                <w:rFonts w:ascii="Calibri" w:hAnsi="Calibri" w:cs="Calibri"/>
                <w:color w:val="000000"/>
              </w:rPr>
            </w:pPr>
            <w:r w:rsidRPr="00FD70DF">
              <w:rPr>
                <w:rFonts w:ascii="Calibri" w:hAnsi="Calibri" w:cs="Calibri"/>
                <w:color w:val="000000"/>
              </w:rPr>
              <w:t>21.3 mA</w:t>
            </w:r>
          </w:p>
        </w:tc>
      </w:tr>
    </w:tbl>
    <w:p w14:paraId="1464FAA7" w14:textId="77777777" w:rsidR="00FD70DF" w:rsidRDefault="00FD70DF" w:rsidP="004B7386">
      <w:pPr>
        <w:jc w:val="both"/>
        <w:rPr>
          <w:rFonts w:ascii="Calibri" w:hAnsi="Calibri" w:cs="Calibri"/>
        </w:rPr>
      </w:pPr>
      <w:r w:rsidRPr="00FD70DF">
        <w:rPr>
          <w:rFonts w:ascii="Calibri" w:hAnsi="Calibri" w:cs="Calibri"/>
        </w:rPr>
        <w:t xml:space="preserve"> </w:t>
      </w:r>
    </w:p>
    <w:p w14:paraId="618D12D7" w14:textId="2DE2AB6A" w:rsidR="00A07ADE" w:rsidRPr="00FD70DF" w:rsidRDefault="00FD70DF" w:rsidP="004B7386">
      <w:pPr>
        <w:jc w:val="both"/>
        <w:rPr>
          <w:rFonts w:ascii="Calibri" w:hAnsi="Calibri" w:cs="Calibri"/>
        </w:rPr>
      </w:pPr>
      <w:r>
        <w:rPr>
          <w:rFonts w:ascii="Calibri" w:hAnsi="Calibri" w:cs="Calibri"/>
        </w:rPr>
        <w:t xml:space="preserve">Therefore, I immediately drop the Pi4 option out of my box. Therefore, I need to think either I use Particle Argon or Mega 2560 + HC-05. I chose the second option at the beginning. There reason is that I did not compare the Power Consumption with Mega 2560 to Particle Argon at the beginning, it is because I think the Argon contain the </w:t>
      </w:r>
      <w:r w:rsidR="009C2228">
        <w:rPr>
          <w:rFonts w:ascii="Calibri" w:hAnsi="Calibri" w:cs="Calibri"/>
        </w:rPr>
        <w:t>Wi-Fi</w:t>
      </w:r>
      <w:r>
        <w:rPr>
          <w:rFonts w:ascii="Calibri" w:hAnsi="Calibri" w:cs="Calibri"/>
        </w:rPr>
        <w:t xml:space="preserve"> module which will using a lot of power </w:t>
      </w:r>
      <w:r w:rsidR="009C2228">
        <w:rPr>
          <w:rFonts w:ascii="Calibri" w:hAnsi="Calibri" w:cs="Calibri"/>
        </w:rPr>
        <w:t>compare the Mega 2560 without any network module.</w:t>
      </w:r>
      <w:r w:rsidR="00A07ADE" w:rsidRPr="00FD70DF">
        <w:rPr>
          <w:rFonts w:ascii="Calibri" w:hAnsi="Calibri" w:cs="Calibri"/>
        </w:rPr>
        <w:br w:type="page"/>
      </w:r>
    </w:p>
    <w:p w14:paraId="7EEE5380" w14:textId="77777777" w:rsidR="004C7F1B" w:rsidRPr="00FD70DF" w:rsidRDefault="004C7F1B" w:rsidP="004B7386">
      <w:pPr>
        <w:jc w:val="both"/>
        <w:rPr>
          <w:rFonts w:ascii="Calibri" w:hAnsi="Calibri" w:cs="Calibri"/>
        </w:rPr>
      </w:pPr>
    </w:p>
    <w:p w14:paraId="7B3BFD6F" w14:textId="00E53EC8" w:rsidR="009C2228" w:rsidRDefault="009C2228" w:rsidP="009C2228">
      <w:pPr>
        <w:pStyle w:val="Heading2"/>
      </w:pPr>
      <w:r>
        <w:t>Mega 2560 + HC-05</w:t>
      </w:r>
    </w:p>
    <w:p w14:paraId="07981E64" w14:textId="3A576436" w:rsidR="000128D2" w:rsidRPr="00903D9B" w:rsidRDefault="00D5657E" w:rsidP="00903D9B">
      <w:pPr>
        <w:jc w:val="both"/>
        <w:rPr>
          <w:rFonts w:ascii="Calibri" w:hAnsi="Calibri" w:cs="Calibri"/>
        </w:rPr>
      </w:pPr>
      <w:r w:rsidRPr="00903D9B">
        <w:rPr>
          <w:rFonts w:ascii="Calibri" w:hAnsi="Calibri" w:cs="Calibri"/>
          <w:noProof/>
        </w:rPr>
        <w:drawing>
          <wp:anchor distT="0" distB="0" distL="114300" distR="114300" simplePos="0" relativeHeight="251658240" behindDoc="1" locked="0" layoutInCell="1" allowOverlap="1" wp14:anchorId="3F346D1F" wp14:editId="2B27BB0C">
            <wp:simplePos x="0" y="0"/>
            <wp:positionH relativeFrom="column">
              <wp:posOffset>-130175</wp:posOffset>
            </wp:positionH>
            <wp:positionV relativeFrom="paragraph">
              <wp:posOffset>444953</wp:posOffset>
            </wp:positionV>
            <wp:extent cx="5731510" cy="2234565"/>
            <wp:effectExtent l="0" t="0" r="0" b="0"/>
            <wp:wrapSquare wrapText="bothSides"/>
            <wp:docPr id="1" name="Picture 1" descr="Arduino and HC 05 Bluetooth Module Circuit Schematics - Arduino Bluetooth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and HC 05 Bluetooth Module Circuit Schematics - Arduino Bluetooth Tutorial"/>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234565"/>
                    </a:xfrm>
                    <a:prstGeom prst="rect">
                      <a:avLst/>
                    </a:prstGeom>
                    <a:noFill/>
                    <a:ln>
                      <a:noFill/>
                    </a:ln>
                  </pic:spPr>
                </pic:pic>
              </a:graphicData>
            </a:graphic>
            <wp14:sizeRelH relativeFrom="page">
              <wp14:pctWidth>0</wp14:pctWidth>
            </wp14:sizeRelH>
            <wp14:sizeRelV relativeFrom="page">
              <wp14:pctHeight>0</wp14:pctHeight>
            </wp14:sizeRelV>
          </wp:anchor>
        </w:drawing>
      </w:r>
      <w:r w:rsidR="000128D2" w:rsidRPr="00903D9B">
        <w:rPr>
          <w:rFonts w:ascii="Calibri" w:hAnsi="Calibri" w:cs="Calibri"/>
        </w:rPr>
        <w:t xml:space="preserve">At the beginning, I </w:t>
      </w:r>
      <w:r w:rsidR="000128D2" w:rsidRPr="00903D9B">
        <w:rPr>
          <w:rFonts w:ascii="Calibri" w:hAnsi="Calibri" w:cs="Calibri"/>
        </w:rPr>
        <w:fldChar w:fldCharType="begin"/>
      </w:r>
      <w:r w:rsidR="000128D2" w:rsidRPr="00903D9B">
        <w:rPr>
          <w:rFonts w:ascii="Calibri" w:hAnsi="Calibri" w:cs="Calibri"/>
        </w:rPr>
        <w:instrText xml:space="preserve"> INCLUDEPICTURE "https://howtomechatronics.com/wp-content/uploads/2016/02/Arduino-and-HC-05-Bluetooth-Module-Circuit-Schematics.png?ezimgfmt=rs:700x273/rscb2/ng:webp/ngcb2" \* MERGEFORMATINET </w:instrText>
      </w:r>
      <w:r w:rsidR="000128D2" w:rsidRPr="00903D9B">
        <w:rPr>
          <w:rFonts w:ascii="Calibri" w:hAnsi="Calibri" w:cs="Calibri"/>
        </w:rPr>
        <w:fldChar w:fldCharType="separate"/>
      </w:r>
      <w:r w:rsidR="000128D2" w:rsidRPr="00903D9B">
        <w:rPr>
          <w:rFonts w:ascii="Calibri" w:hAnsi="Calibri" w:cs="Calibri"/>
        </w:rPr>
        <w:fldChar w:fldCharType="end"/>
      </w:r>
      <w:r w:rsidR="000128D2" w:rsidRPr="00903D9B">
        <w:rPr>
          <w:rFonts w:ascii="Calibri" w:hAnsi="Calibri" w:cs="Calibri"/>
        </w:rPr>
        <w:t xml:space="preserve">followed the article from </w:t>
      </w:r>
      <w:proofErr w:type="spellStart"/>
      <w:r w:rsidR="000128D2" w:rsidRPr="00903D9B">
        <w:rPr>
          <w:rFonts w:ascii="Calibri" w:hAnsi="Calibri" w:cs="Calibri"/>
        </w:rPr>
        <w:t>Dejan</w:t>
      </w:r>
      <w:proofErr w:type="spellEnd"/>
      <w:r w:rsidR="000128D2" w:rsidRPr="00903D9B">
        <w:rPr>
          <w:rFonts w:ascii="Calibri" w:hAnsi="Calibri" w:cs="Calibri"/>
        </w:rPr>
        <w:t xml:space="preserve"> to connect my Bluetooth module to the Mega 2560 following this diagram</w:t>
      </w:r>
      <w:r w:rsidRPr="00903D9B">
        <w:rPr>
          <w:rFonts w:ascii="Calibri" w:hAnsi="Calibri" w:cs="Calibri"/>
        </w:rPr>
        <w:t>.</w:t>
      </w:r>
    </w:p>
    <w:p w14:paraId="64037E4C" w14:textId="45AC2F47" w:rsidR="000128D2" w:rsidRPr="00903D9B" w:rsidRDefault="000128D2" w:rsidP="00FC0A9F">
      <w:pPr>
        <w:jc w:val="center"/>
        <w:rPr>
          <w:rFonts w:ascii="Calibri" w:hAnsi="Calibri" w:cs="Calibri"/>
          <w:color w:val="000000"/>
          <w:sz w:val="20"/>
          <w:szCs w:val="20"/>
          <w:shd w:val="clear" w:color="auto" w:fill="FFFFFF"/>
        </w:rPr>
      </w:pPr>
      <w:r w:rsidRPr="00903D9B">
        <w:rPr>
          <w:rFonts w:ascii="Calibri" w:hAnsi="Calibri" w:cs="Calibri"/>
        </w:rPr>
        <w:t xml:space="preserve">Fig - </w:t>
      </w:r>
      <w:r w:rsidRPr="00903D9B">
        <w:rPr>
          <w:rFonts w:ascii="Calibri" w:hAnsi="Calibri" w:cs="Calibri"/>
          <w:color w:val="000000"/>
          <w:sz w:val="20"/>
          <w:szCs w:val="20"/>
          <w:shd w:val="clear" w:color="auto" w:fill="FFFFFF"/>
        </w:rPr>
        <w:t>(Arduino and HC-05 Bluetooth Module Complete Tutorial, 2016)</w:t>
      </w:r>
    </w:p>
    <w:p w14:paraId="799E9174" w14:textId="6134E0A0" w:rsidR="00D5657E" w:rsidRDefault="00D5657E" w:rsidP="00903D9B">
      <w:pPr>
        <w:jc w:val="both"/>
        <w:rPr>
          <w:rFonts w:ascii="Calibri" w:hAnsi="Calibri" w:cs="Calibri"/>
          <w:color w:val="000000"/>
          <w:sz w:val="20"/>
          <w:szCs w:val="20"/>
          <w:shd w:val="clear" w:color="auto" w:fill="FFFFFF"/>
        </w:rPr>
      </w:pPr>
    </w:p>
    <w:p w14:paraId="449A47E5" w14:textId="4FA7DD36" w:rsidR="00FC0A9F" w:rsidRDefault="00FC0A9F" w:rsidP="00FC0A9F">
      <w:pPr>
        <w:jc w:val="center"/>
        <w:rPr>
          <w:rFonts w:ascii="Calibri" w:hAnsi="Calibri" w:cs="Calibri"/>
          <w:color w:val="000000"/>
          <w:sz w:val="20"/>
          <w:szCs w:val="20"/>
          <w:shd w:val="clear" w:color="auto" w:fill="FFFFFF"/>
        </w:rPr>
      </w:pPr>
      <w:r>
        <w:rPr>
          <w:rFonts w:ascii="Calibri" w:hAnsi="Calibri" w:cs="Calibri"/>
          <w:noProof/>
          <w:color w:val="000000"/>
          <w:sz w:val="20"/>
          <w:szCs w:val="20"/>
          <w:shd w:val="clear" w:color="auto" w:fill="FFFFFF"/>
        </w:rPr>
        <w:drawing>
          <wp:inline distT="0" distB="0" distL="0" distR="0" wp14:anchorId="32A3C460" wp14:editId="2067F29C">
            <wp:extent cx="4007156" cy="3846285"/>
            <wp:effectExtent l="0" t="0" r="6350" b="1905"/>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lectronics&#10;&#10;Description automatically generated"/>
                    <pic:cNvPicPr/>
                  </pic:nvPicPr>
                  <pic:blipFill rotWithShape="1">
                    <a:blip r:embed="rId6" cstate="print">
                      <a:extLst>
                        <a:ext uri="{28A0092B-C50C-407E-A947-70E740481C1C}">
                          <a14:useLocalDpi xmlns:a14="http://schemas.microsoft.com/office/drawing/2010/main" val="0"/>
                        </a:ext>
                      </a:extLst>
                    </a:blip>
                    <a:srcRect t="13875" b="13855"/>
                    <a:stretch/>
                  </pic:blipFill>
                  <pic:spPr bwMode="auto">
                    <a:xfrm>
                      <a:off x="0" y="0"/>
                      <a:ext cx="4084513" cy="3920536"/>
                    </a:xfrm>
                    <a:prstGeom prst="rect">
                      <a:avLst/>
                    </a:prstGeom>
                    <a:ln>
                      <a:noFill/>
                    </a:ln>
                    <a:extLst>
                      <a:ext uri="{53640926-AAD7-44D8-BBD7-CCE9431645EC}">
                        <a14:shadowObscured xmlns:a14="http://schemas.microsoft.com/office/drawing/2010/main"/>
                      </a:ext>
                    </a:extLst>
                  </pic:spPr>
                </pic:pic>
              </a:graphicData>
            </a:graphic>
          </wp:inline>
        </w:drawing>
      </w:r>
    </w:p>
    <w:p w14:paraId="75DE355C" w14:textId="4ED2FE4C" w:rsidR="00FC0A9F" w:rsidRDefault="00FC0A9F" w:rsidP="00FC0A9F">
      <w:pPr>
        <w:jc w:val="center"/>
        <w:rPr>
          <w:rFonts w:ascii="Calibri" w:hAnsi="Calibri" w:cs="Calibri"/>
          <w:color w:val="000000"/>
          <w:sz w:val="20"/>
          <w:szCs w:val="20"/>
          <w:shd w:val="clear" w:color="auto" w:fill="FFFFFF"/>
        </w:rPr>
      </w:pPr>
      <w:r>
        <w:rPr>
          <w:rFonts w:ascii="Calibri" w:hAnsi="Calibri" w:cs="Calibri"/>
          <w:color w:val="000000"/>
          <w:sz w:val="20"/>
          <w:szCs w:val="20"/>
          <w:shd w:val="clear" w:color="auto" w:fill="FFFFFF"/>
        </w:rPr>
        <w:t>Fig –</w:t>
      </w:r>
    </w:p>
    <w:p w14:paraId="4920CB35" w14:textId="77777777" w:rsidR="00FC0A9F" w:rsidRPr="00903D9B" w:rsidRDefault="00FC0A9F" w:rsidP="00903D9B">
      <w:pPr>
        <w:jc w:val="both"/>
        <w:rPr>
          <w:rFonts w:ascii="Calibri" w:hAnsi="Calibri" w:cs="Calibri"/>
          <w:color w:val="000000"/>
          <w:sz w:val="20"/>
          <w:szCs w:val="20"/>
          <w:shd w:val="clear" w:color="auto" w:fill="FFFFFF"/>
        </w:rPr>
      </w:pPr>
    </w:p>
    <w:p w14:paraId="0914F0DE" w14:textId="3CC3A891" w:rsidR="00D5657E" w:rsidRPr="00903D9B" w:rsidRDefault="00D5657E" w:rsidP="00903D9B">
      <w:pPr>
        <w:jc w:val="both"/>
        <w:rPr>
          <w:rFonts w:ascii="Calibri" w:hAnsi="Calibri" w:cs="Calibri"/>
        </w:rPr>
      </w:pPr>
      <w:r w:rsidRPr="00903D9B">
        <w:rPr>
          <w:rFonts w:ascii="Calibri" w:hAnsi="Calibri" w:cs="Calibri"/>
        </w:rPr>
        <w:t>And I was able to find the HC-05 using my Pixel 6 smartphone</w:t>
      </w:r>
      <w:r w:rsidRPr="00903D9B">
        <w:rPr>
          <w:rFonts w:ascii="Calibri" w:hAnsi="Calibri" w:cs="Calibri"/>
        </w:rPr>
        <w:t xml:space="preserve"> and I also created my own Android App – </w:t>
      </w:r>
      <w:proofErr w:type="spellStart"/>
      <w:r w:rsidRPr="00903D9B">
        <w:rPr>
          <w:rFonts w:ascii="Calibri" w:hAnsi="Calibri" w:cs="Calibri"/>
        </w:rPr>
        <w:t>BTmsg</w:t>
      </w:r>
      <w:proofErr w:type="spellEnd"/>
      <w:r w:rsidRPr="00903D9B">
        <w:rPr>
          <w:rFonts w:ascii="Calibri" w:hAnsi="Calibri" w:cs="Calibri"/>
        </w:rPr>
        <w:t xml:space="preserve"> using MIT App Invertor following the article from </w:t>
      </w:r>
      <w:proofErr w:type="spellStart"/>
      <w:r w:rsidRPr="00903D9B">
        <w:rPr>
          <w:rFonts w:ascii="Calibri" w:hAnsi="Calibri" w:cs="Calibri"/>
        </w:rPr>
        <w:t>Dejan</w:t>
      </w:r>
      <w:proofErr w:type="spellEnd"/>
      <w:r w:rsidRPr="00903D9B">
        <w:rPr>
          <w:rFonts w:ascii="Calibri" w:hAnsi="Calibri" w:cs="Calibri"/>
        </w:rPr>
        <w:t xml:space="preserve"> </w:t>
      </w:r>
      <w:r w:rsidRPr="00903D9B">
        <w:rPr>
          <w:rFonts w:ascii="Calibri" w:hAnsi="Calibri" w:cs="Calibri"/>
          <w:color w:val="000000"/>
          <w:sz w:val="20"/>
          <w:szCs w:val="20"/>
          <w:shd w:val="clear" w:color="auto" w:fill="FFFFFF"/>
        </w:rPr>
        <w:t xml:space="preserve">(How </w:t>
      </w:r>
      <w:proofErr w:type="gramStart"/>
      <w:r w:rsidRPr="00903D9B">
        <w:rPr>
          <w:rFonts w:ascii="Calibri" w:hAnsi="Calibri" w:cs="Calibri"/>
          <w:color w:val="000000"/>
          <w:sz w:val="20"/>
          <w:szCs w:val="20"/>
          <w:shd w:val="clear" w:color="auto" w:fill="FFFFFF"/>
        </w:rPr>
        <w:t>To</w:t>
      </w:r>
      <w:proofErr w:type="gramEnd"/>
      <w:r w:rsidRPr="00903D9B">
        <w:rPr>
          <w:rFonts w:ascii="Calibri" w:hAnsi="Calibri" w:cs="Calibri"/>
          <w:color w:val="000000"/>
          <w:sz w:val="20"/>
          <w:szCs w:val="20"/>
          <w:shd w:val="clear" w:color="auto" w:fill="FFFFFF"/>
        </w:rPr>
        <w:t xml:space="preserve"> Build Custom Android App for your Arduino Project using MIT App Inventor, 2016)</w:t>
      </w:r>
      <w:r w:rsidRPr="00903D9B">
        <w:rPr>
          <w:rFonts w:ascii="Calibri" w:hAnsi="Calibri" w:cs="Calibri"/>
        </w:rPr>
        <w:t>.</w:t>
      </w:r>
    </w:p>
    <w:p w14:paraId="39268D9B" w14:textId="568559D6" w:rsidR="00683725" w:rsidRPr="00903D9B" w:rsidRDefault="00683725" w:rsidP="00903D9B">
      <w:pPr>
        <w:jc w:val="both"/>
        <w:rPr>
          <w:rFonts w:ascii="Calibri" w:hAnsi="Calibri" w:cs="Calibri"/>
        </w:rPr>
      </w:pPr>
    </w:p>
    <w:p w14:paraId="54D456C2" w14:textId="3DBEB280" w:rsidR="00683725" w:rsidRPr="00903D9B" w:rsidRDefault="00683725" w:rsidP="00903D9B">
      <w:pPr>
        <w:jc w:val="center"/>
        <w:rPr>
          <w:rFonts w:ascii="Calibri" w:hAnsi="Calibri" w:cs="Calibri"/>
        </w:rPr>
      </w:pPr>
      <w:r w:rsidRPr="00903D9B">
        <w:rPr>
          <w:rFonts w:ascii="Calibri" w:hAnsi="Calibri" w:cs="Calibri"/>
          <w:noProof/>
        </w:rPr>
        <w:lastRenderedPageBreak/>
        <w:drawing>
          <wp:inline distT="0" distB="0" distL="0" distR="0" wp14:anchorId="57D2A29A" wp14:editId="6473B08E">
            <wp:extent cx="1991932" cy="4426585"/>
            <wp:effectExtent l="0" t="0" r="2540" b="0"/>
            <wp:docPr id="3" name="Picture 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background patter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64437" cy="4809934"/>
                    </a:xfrm>
                    <a:prstGeom prst="rect">
                      <a:avLst/>
                    </a:prstGeom>
                  </pic:spPr>
                </pic:pic>
              </a:graphicData>
            </a:graphic>
          </wp:inline>
        </w:drawing>
      </w:r>
    </w:p>
    <w:p w14:paraId="73B07E4E" w14:textId="77777777" w:rsidR="00683725" w:rsidRPr="00903D9B" w:rsidRDefault="00683725" w:rsidP="00903D9B">
      <w:pPr>
        <w:jc w:val="center"/>
        <w:rPr>
          <w:rFonts w:ascii="Calibri" w:hAnsi="Calibri" w:cs="Calibri"/>
          <w:color w:val="000000"/>
          <w:shd w:val="clear" w:color="auto" w:fill="FFFFFF"/>
        </w:rPr>
      </w:pPr>
      <w:r w:rsidRPr="00903D9B">
        <w:rPr>
          <w:rFonts w:ascii="Calibri" w:hAnsi="Calibri" w:cs="Calibri"/>
        </w:rPr>
        <w:t xml:space="preserve">Fig </w:t>
      </w:r>
      <w:r w:rsidRPr="00903D9B">
        <w:rPr>
          <w:rFonts w:ascii="Calibri" w:hAnsi="Calibri" w:cs="Calibri"/>
        </w:rPr>
        <w:t>–</w:t>
      </w:r>
      <w:r w:rsidRPr="00903D9B">
        <w:rPr>
          <w:rFonts w:ascii="Calibri" w:hAnsi="Calibri" w:cs="Calibri"/>
        </w:rPr>
        <w:t xml:space="preserve"> </w:t>
      </w:r>
      <w:proofErr w:type="spellStart"/>
      <w:r w:rsidRPr="00903D9B">
        <w:rPr>
          <w:rFonts w:ascii="Calibri" w:hAnsi="Calibri" w:cs="Calibri"/>
          <w:color w:val="000000"/>
          <w:shd w:val="clear" w:color="auto" w:fill="FFFFFF"/>
        </w:rPr>
        <w:t>BTmsg</w:t>
      </w:r>
      <w:proofErr w:type="spellEnd"/>
    </w:p>
    <w:p w14:paraId="4F62EA20" w14:textId="04D8D366" w:rsidR="001B3F13" w:rsidRPr="00903D9B" w:rsidRDefault="00683725" w:rsidP="00903D9B">
      <w:pPr>
        <w:jc w:val="both"/>
        <w:rPr>
          <w:rFonts w:ascii="Calibri" w:hAnsi="Calibri" w:cs="Calibri"/>
          <w:color w:val="000000"/>
          <w:shd w:val="clear" w:color="auto" w:fill="FFFFFF"/>
        </w:rPr>
      </w:pPr>
      <w:r w:rsidRPr="00903D9B">
        <w:rPr>
          <w:rFonts w:ascii="Calibri" w:hAnsi="Calibri" w:cs="Calibri"/>
          <w:color w:val="000000"/>
          <w:shd w:val="clear" w:color="auto" w:fill="FFFFFF"/>
        </w:rPr>
        <w:t xml:space="preserve">However, when </w:t>
      </w:r>
      <w:r w:rsidR="001B3F13" w:rsidRPr="00903D9B">
        <w:rPr>
          <w:rFonts w:ascii="Calibri" w:hAnsi="Calibri" w:cs="Calibri"/>
          <w:color w:val="000000"/>
          <w:shd w:val="clear" w:color="auto" w:fill="FFFFFF"/>
        </w:rPr>
        <w:t xml:space="preserve">I </w:t>
      </w:r>
      <w:r w:rsidR="00903D9B" w:rsidRPr="00903D9B">
        <w:rPr>
          <w:rFonts w:ascii="Calibri" w:hAnsi="Calibri" w:cs="Calibri"/>
          <w:color w:val="000000"/>
          <w:shd w:val="clear" w:color="auto" w:fill="FFFFFF"/>
        </w:rPr>
        <w:t>am testing</w:t>
      </w:r>
      <w:r w:rsidRPr="00903D9B">
        <w:rPr>
          <w:rFonts w:ascii="Calibri" w:hAnsi="Calibri" w:cs="Calibri"/>
          <w:color w:val="000000"/>
          <w:shd w:val="clear" w:color="auto" w:fill="FFFFFF"/>
        </w:rPr>
        <w:t xml:space="preserve"> the system, the Mega 2560 is not responding or not communicating with my HC-05 module</w:t>
      </w:r>
      <w:r w:rsidR="001B3F13" w:rsidRPr="00903D9B">
        <w:rPr>
          <w:rFonts w:ascii="Calibri" w:hAnsi="Calibri" w:cs="Calibri"/>
          <w:color w:val="000000"/>
          <w:shd w:val="clear" w:color="auto" w:fill="FFFFFF"/>
        </w:rPr>
        <w:t>.</w:t>
      </w:r>
    </w:p>
    <w:tbl>
      <w:tblPr>
        <w:tblStyle w:val="TableGrid"/>
        <w:tblW w:w="0" w:type="auto"/>
        <w:tblLook w:val="04A0" w:firstRow="1" w:lastRow="0" w:firstColumn="1" w:lastColumn="0" w:noHBand="0" w:noVBand="1"/>
      </w:tblPr>
      <w:tblGrid>
        <w:gridCol w:w="9016"/>
      </w:tblGrid>
      <w:tr w:rsidR="001B3F13" w:rsidRPr="00903D9B" w14:paraId="15E6311D" w14:textId="77777777" w:rsidTr="001B3F13">
        <w:tc>
          <w:tcPr>
            <w:tcW w:w="9016" w:type="dxa"/>
          </w:tcPr>
          <w:p w14:paraId="3854524D" w14:textId="75717D84" w:rsidR="001B3F13" w:rsidRPr="00903D9B" w:rsidRDefault="001B3F13" w:rsidP="00903D9B">
            <w:pPr>
              <w:jc w:val="both"/>
              <w:rPr>
                <w:rFonts w:ascii="Calibri" w:hAnsi="Calibri" w:cs="Calibri"/>
                <w:b/>
                <w:bCs/>
                <w:color w:val="000000"/>
                <w:shd w:val="clear" w:color="auto" w:fill="FFFFFF"/>
              </w:rPr>
            </w:pPr>
            <w:r w:rsidRPr="00903D9B">
              <w:rPr>
                <w:rFonts w:ascii="Calibri" w:hAnsi="Calibri" w:cs="Calibri"/>
                <w:b/>
                <w:bCs/>
                <w:color w:val="000000"/>
                <w:shd w:val="clear" w:color="auto" w:fill="FFFFFF"/>
              </w:rPr>
              <w:t>Testing Code</w:t>
            </w:r>
          </w:p>
        </w:tc>
      </w:tr>
      <w:tr w:rsidR="001B3F13" w:rsidRPr="00903D9B" w14:paraId="29AB4861" w14:textId="77777777" w:rsidTr="001B3F13">
        <w:tc>
          <w:tcPr>
            <w:tcW w:w="9016" w:type="dxa"/>
          </w:tcPr>
          <w:p w14:paraId="75DBD16B" w14:textId="77777777" w:rsidR="001B3F13" w:rsidRPr="00903D9B" w:rsidRDefault="001B3F13" w:rsidP="00903D9B">
            <w:pPr>
              <w:jc w:val="both"/>
              <w:rPr>
                <w:rFonts w:ascii="Calibri" w:hAnsi="Calibri" w:cs="Calibri"/>
                <w:color w:val="000000"/>
                <w:shd w:val="clear" w:color="auto" w:fill="FFFFFF"/>
              </w:rPr>
            </w:pPr>
            <w:r w:rsidRPr="00903D9B">
              <w:rPr>
                <w:rFonts w:ascii="Calibri" w:hAnsi="Calibri" w:cs="Calibri"/>
                <w:color w:val="000000"/>
                <w:shd w:val="clear" w:color="auto" w:fill="FFFFFF"/>
              </w:rPr>
              <w:t xml:space="preserve">  </w:t>
            </w:r>
            <w:proofErr w:type="gramStart"/>
            <w:r w:rsidRPr="00903D9B">
              <w:rPr>
                <w:rFonts w:ascii="Calibri" w:hAnsi="Calibri" w:cs="Calibri"/>
                <w:color w:val="000000"/>
                <w:shd w:val="clear" w:color="auto" w:fill="FFFFFF"/>
              </w:rPr>
              <w:t>if(</w:t>
            </w:r>
            <w:proofErr w:type="spellStart"/>
            <w:proofErr w:type="gramEnd"/>
            <w:r w:rsidRPr="00903D9B">
              <w:rPr>
                <w:rFonts w:ascii="Calibri" w:hAnsi="Calibri" w:cs="Calibri"/>
                <w:color w:val="000000"/>
                <w:shd w:val="clear" w:color="auto" w:fill="FFFFFF"/>
              </w:rPr>
              <w:t>Serial.available</w:t>
            </w:r>
            <w:proofErr w:type="spellEnd"/>
            <w:r w:rsidRPr="00903D9B">
              <w:rPr>
                <w:rFonts w:ascii="Calibri" w:hAnsi="Calibri" w:cs="Calibri"/>
                <w:color w:val="000000"/>
                <w:shd w:val="clear" w:color="auto" w:fill="FFFFFF"/>
              </w:rPr>
              <w:t xml:space="preserve">() &gt; 0){ // Checks whether data is </w:t>
            </w:r>
            <w:proofErr w:type="spellStart"/>
            <w:r w:rsidRPr="00903D9B">
              <w:rPr>
                <w:rFonts w:ascii="Calibri" w:hAnsi="Calibri" w:cs="Calibri"/>
                <w:color w:val="000000"/>
                <w:shd w:val="clear" w:color="auto" w:fill="FFFFFF"/>
              </w:rPr>
              <w:t>comming</w:t>
            </w:r>
            <w:proofErr w:type="spellEnd"/>
            <w:r w:rsidRPr="00903D9B">
              <w:rPr>
                <w:rFonts w:ascii="Calibri" w:hAnsi="Calibri" w:cs="Calibri"/>
                <w:color w:val="000000"/>
                <w:shd w:val="clear" w:color="auto" w:fill="FFFFFF"/>
              </w:rPr>
              <w:t xml:space="preserve"> from the serial port</w:t>
            </w:r>
          </w:p>
          <w:p w14:paraId="0CFDDC60" w14:textId="77777777" w:rsidR="001B3F13" w:rsidRPr="00903D9B" w:rsidRDefault="001B3F13" w:rsidP="00903D9B">
            <w:pPr>
              <w:jc w:val="both"/>
              <w:rPr>
                <w:rFonts w:ascii="Calibri" w:hAnsi="Calibri" w:cs="Calibri"/>
                <w:color w:val="000000"/>
                <w:shd w:val="clear" w:color="auto" w:fill="FFFFFF"/>
              </w:rPr>
            </w:pPr>
            <w:r w:rsidRPr="00903D9B">
              <w:rPr>
                <w:rFonts w:ascii="Calibri" w:hAnsi="Calibri" w:cs="Calibri"/>
                <w:color w:val="000000"/>
                <w:shd w:val="clear" w:color="auto" w:fill="FFFFFF"/>
              </w:rPr>
              <w:t xml:space="preserve">    state = </w:t>
            </w:r>
            <w:proofErr w:type="spellStart"/>
            <w:r w:rsidRPr="00903D9B">
              <w:rPr>
                <w:rFonts w:ascii="Calibri" w:hAnsi="Calibri" w:cs="Calibri"/>
                <w:color w:val="000000"/>
                <w:shd w:val="clear" w:color="auto" w:fill="FFFFFF"/>
              </w:rPr>
              <w:t>Serial.read</w:t>
            </w:r>
            <w:proofErr w:type="spellEnd"/>
            <w:r w:rsidRPr="00903D9B">
              <w:rPr>
                <w:rFonts w:ascii="Calibri" w:hAnsi="Calibri" w:cs="Calibri"/>
                <w:color w:val="000000"/>
                <w:shd w:val="clear" w:color="auto" w:fill="FFFFFF"/>
              </w:rPr>
              <w:t>(); // Reads the data from the serial port</w:t>
            </w:r>
          </w:p>
          <w:p w14:paraId="01FC14F0" w14:textId="77777777" w:rsidR="001B3F13" w:rsidRPr="00903D9B" w:rsidRDefault="001B3F13" w:rsidP="00903D9B">
            <w:pPr>
              <w:jc w:val="both"/>
              <w:rPr>
                <w:rFonts w:ascii="Calibri" w:hAnsi="Calibri" w:cs="Calibri"/>
                <w:color w:val="000000"/>
                <w:shd w:val="clear" w:color="auto" w:fill="FFFFFF"/>
              </w:rPr>
            </w:pPr>
            <w:r w:rsidRPr="00903D9B">
              <w:rPr>
                <w:rFonts w:ascii="Calibri" w:hAnsi="Calibri" w:cs="Calibri"/>
                <w:color w:val="000000"/>
                <w:shd w:val="clear" w:color="auto" w:fill="FFFFFF"/>
              </w:rPr>
              <w:t xml:space="preserve">    </w:t>
            </w:r>
            <w:proofErr w:type="spellStart"/>
            <w:r w:rsidRPr="00903D9B">
              <w:rPr>
                <w:rFonts w:ascii="Calibri" w:hAnsi="Calibri" w:cs="Calibri"/>
                <w:color w:val="000000"/>
                <w:shd w:val="clear" w:color="auto" w:fill="FFFFFF"/>
              </w:rPr>
              <w:t>Serial.println</w:t>
            </w:r>
            <w:proofErr w:type="spellEnd"/>
            <w:r w:rsidRPr="00903D9B">
              <w:rPr>
                <w:rFonts w:ascii="Calibri" w:hAnsi="Calibri" w:cs="Calibri"/>
                <w:color w:val="000000"/>
                <w:shd w:val="clear" w:color="auto" w:fill="FFFFFF"/>
              </w:rPr>
              <w:t>("waiting..."</w:t>
            </w:r>
            <w:proofErr w:type="gramStart"/>
            <w:r w:rsidRPr="00903D9B">
              <w:rPr>
                <w:rFonts w:ascii="Calibri" w:hAnsi="Calibri" w:cs="Calibri"/>
                <w:color w:val="000000"/>
                <w:shd w:val="clear" w:color="auto" w:fill="FFFFFF"/>
              </w:rPr>
              <w:t>);</w:t>
            </w:r>
            <w:proofErr w:type="gramEnd"/>
          </w:p>
          <w:p w14:paraId="3EBBE84B" w14:textId="77777777" w:rsidR="001B3F13" w:rsidRPr="00903D9B" w:rsidRDefault="001B3F13" w:rsidP="00903D9B">
            <w:pPr>
              <w:jc w:val="both"/>
              <w:rPr>
                <w:rFonts w:ascii="Calibri" w:hAnsi="Calibri" w:cs="Calibri"/>
                <w:color w:val="000000"/>
                <w:shd w:val="clear" w:color="auto" w:fill="FFFFFF"/>
              </w:rPr>
            </w:pPr>
            <w:r w:rsidRPr="00903D9B">
              <w:rPr>
                <w:rFonts w:ascii="Calibri" w:hAnsi="Calibri" w:cs="Calibri"/>
                <w:color w:val="000000"/>
                <w:shd w:val="clear" w:color="auto" w:fill="FFFFFF"/>
              </w:rPr>
              <w:t xml:space="preserve">  }</w:t>
            </w:r>
          </w:p>
          <w:p w14:paraId="49CB6C6D" w14:textId="77777777" w:rsidR="001B3F13" w:rsidRPr="00903D9B" w:rsidRDefault="001B3F13" w:rsidP="00903D9B">
            <w:pPr>
              <w:jc w:val="both"/>
              <w:rPr>
                <w:rFonts w:ascii="Calibri" w:hAnsi="Calibri" w:cs="Calibri"/>
                <w:color w:val="000000"/>
                <w:shd w:val="clear" w:color="auto" w:fill="FFFFFF"/>
              </w:rPr>
            </w:pPr>
            <w:r w:rsidRPr="00903D9B">
              <w:rPr>
                <w:rFonts w:ascii="Calibri" w:hAnsi="Calibri" w:cs="Calibri"/>
                <w:color w:val="000000"/>
                <w:shd w:val="clear" w:color="auto" w:fill="FFFFFF"/>
              </w:rPr>
              <w:t xml:space="preserve">  </w:t>
            </w:r>
            <w:proofErr w:type="gramStart"/>
            <w:r w:rsidRPr="00903D9B">
              <w:rPr>
                <w:rFonts w:ascii="Calibri" w:hAnsi="Calibri" w:cs="Calibri"/>
                <w:color w:val="000000"/>
                <w:shd w:val="clear" w:color="auto" w:fill="FFFFFF"/>
              </w:rPr>
              <w:t>else{</w:t>
            </w:r>
            <w:proofErr w:type="gramEnd"/>
          </w:p>
          <w:p w14:paraId="1C0B60A6" w14:textId="77777777" w:rsidR="001B3F13" w:rsidRPr="00903D9B" w:rsidRDefault="001B3F13" w:rsidP="00903D9B">
            <w:pPr>
              <w:jc w:val="both"/>
              <w:rPr>
                <w:rFonts w:ascii="Calibri" w:hAnsi="Calibri" w:cs="Calibri"/>
                <w:color w:val="000000"/>
                <w:shd w:val="clear" w:color="auto" w:fill="FFFFFF"/>
              </w:rPr>
            </w:pPr>
            <w:r w:rsidRPr="00903D9B">
              <w:rPr>
                <w:rFonts w:ascii="Calibri" w:hAnsi="Calibri" w:cs="Calibri"/>
                <w:color w:val="000000"/>
                <w:shd w:val="clear" w:color="auto" w:fill="FFFFFF"/>
              </w:rPr>
              <w:t xml:space="preserve">    </w:t>
            </w:r>
            <w:proofErr w:type="spellStart"/>
            <w:r w:rsidRPr="00903D9B">
              <w:rPr>
                <w:rFonts w:ascii="Calibri" w:hAnsi="Calibri" w:cs="Calibri"/>
                <w:color w:val="000000"/>
                <w:shd w:val="clear" w:color="auto" w:fill="FFFFFF"/>
              </w:rPr>
              <w:t>Serial.println</w:t>
            </w:r>
            <w:proofErr w:type="spellEnd"/>
            <w:r w:rsidRPr="00903D9B">
              <w:rPr>
                <w:rFonts w:ascii="Calibri" w:hAnsi="Calibri" w:cs="Calibri"/>
                <w:color w:val="000000"/>
                <w:shd w:val="clear" w:color="auto" w:fill="FFFFFF"/>
              </w:rPr>
              <w:t>("Fail..."</w:t>
            </w:r>
            <w:proofErr w:type="gramStart"/>
            <w:r w:rsidRPr="00903D9B">
              <w:rPr>
                <w:rFonts w:ascii="Calibri" w:hAnsi="Calibri" w:cs="Calibri"/>
                <w:color w:val="000000"/>
                <w:shd w:val="clear" w:color="auto" w:fill="FFFFFF"/>
              </w:rPr>
              <w:t>);</w:t>
            </w:r>
            <w:proofErr w:type="gramEnd"/>
          </w:p>
          <w:p w14:paraId="3AF6D08B" w14:textId="7B878BFB" w:rsidR="001B3F13" w:rsidRPr="00903D9B" w:rsidRDefault="001B3F13" w:rsidP="00903D9B">
            <w:pPr>
              <w:jc w:val="both"/>
              <w:rPr>
                <w:rFonts w:ascii="Calibri" w:hAnsi="Calibri" w:cs="Calibri"/>
                <w:color w:val="000000"/>
                <w:shd w:val="clear" w:color="auto" w:fill="FFFFFF"/>
              </w:rPr>
            </w:pPr>
            <w:r w:rsidRPr="00903D9B">
              <w:rPr>
                <w:rFonts w:ascii="Calibri" w:hAnsi="Calibri" w:cs="Calibri"/>
                <w:color w:val="000000"/>
                <w:shd w:val="clear" w:color="auto" w:fill="FFFFFF"/>
              </w:rPr>
              <w:t xml:space="preserve"> }</w:t>
            </w:r>
          </w:p>
        </w:tc>
      </w:tr>
    </w:tbl>
    <w:p w14:paraId="038E9038" w14:textId="190F582F" w:rsidR="00903D9B" w:rsidRPr="00903D9B" w:rsidRDefault="001B3F13" w:rsidP="00903D9B">
      <w:pPr>
        <w:jc w:val="both"/>
        <w:rPr>
          <w:rFonts w:ascii="Calibri" w:hAnsi="Calibri" w:cs="Calibri"/>
          <w:color w:val="000000"/>
          <w:shd w:val="clear" w:color="auto" w:fill="FFFFFF"/>
        </w:rPr>
      </w:pPr>
      <w:r w:rsidRPr="00903D9B">
        <w:rPr>
          <w:rFonts w:ascii="Calibri" w:hAnsi="Calibri" w:cs="Calibri"/>
          <w:color w:val="000000"/>
          <w:shd w:val="clear" w:color="auto" w:fill="FFFFFF"/>
        </w:rPr>
        <w:t xml:space="preserve">When I am not </w:t>
      </w:r>
      <w:r w:rsidR="00903D9B" w:rsidRPr="00903D9B">
        <w:rPr>
          <w:rFonts w:ascii="Calibri" w:hAnsi="Calibri" w:cs="Calibri"/>
          <w:color w:val="000000"/>
          <w:shd w:val="clear" w:color="auto" w:fill="FFFFFF"/>
        </w:rPr>
        <w:t>plugging</w:t>
      </w:r>
      <w:r w:rsidRPr="00903D9B">
        <w:rPr>
          <w:rFonts w:ascii="Calibri" w:hAnsi="Calibri" w:cs="Calibri"/>
          <w:color w:val="000000"/>
          <w:shd w:val="clear" w:color="auto" w:fill="FFFFFF"/>
        </w:rPr>
        <w:t xml:space="preserve"> the Rx, Tx pin from HC-05 to Mega2560, it will keep outputting “Fail…”, which is correct. However, when I plug the Rx, Tx pin into the Mega2560, the Serial monitor not even show either “Fail…” or “waiting…” message, then I unplug the Rx, Tx pin, it </w:t>
      </w:r>
      <w:r w:rsidR="00903D9B" w:rsidRPr="00903D9B">
        <w:rPr>
          <w:rFonts w:ascii="Calibri" w:hAnsi="Calibri" w:cs="Calibri"/>
          <w:color w:val="000000"/>
          <w:shd w:val="clear" w:color="auto" w:fill="FFFFFF"/>
        </w:rPr>
        <w:t>continues to print the “Fail…” message again.</w:t>
      </w:r>
    </w:p>
    <w:p w14:paraId="0FD4C593" w14:textId="77777777" w:rsidR="00903D9B" w:rsidRPr="00903D9B" w:rsidRDefault="00903D9B" w:rsidP="00903D9B">
      <w:pPr>
        <w:jc w:val="both"/>
        <w:rPr>
          <w:rFonts w:ascii="Calibri" w:hAnsi="Calibri" w:cs="Calibri"/>
          <w:color w:val="000000"/>
          <w:shd w:val="clear" w:color="auto" w:fill="FFFFFF"/>
        </w:rPr>
      </w:pPr>
    </w:p>
    <w:p w14:paraId="22840DDD" w14:textId="77777777" w:rsidR="00903D9B" w:rsidRDefault="00903D9B" w:rsidP="00903D9B">
      <w:pPr>
        <w:jc w:val="both"/>
        <w:rPr>
          <w:rFonts w:ascii="Calibri" w:hAnsi="Calibri" w:cs="Calibri"/>
          <w:color w:val="000000"/>
          <w:shd w:val="clear" w:color="auto" w:fill="FFFFFF"/>
        </w:rPr>
      </w:pPr>
      <w:r w:rsidRPr="00903D9B">
        <w:rPr>
          <w:rFonts w:ascii="Calibri" w:hAnsi="Calibri" w:cs="Calibri"/>
          <w:color w:val="000000"/>
          <w:shd w:val="clear" w:color="auto" w:fill="FFFFFF"/>
        </w:rPr>
        <w:t>When I plug the Rx, Tx pin on, the Mega2560 just like it is stop responding anything, I tried around two hours and still cannot fix the issue, therefore I decided to change to my third option – the Particle Argon.</w:t>
      </w:r>
    </w:p>
    <w:p w14:paraId="1297C6F4" w14:textId="77777777" w:rsidR="00903D9B" w:rsidRDefault="00903D9B">
      <w:pPr>
        <w:rPr>
          <w:rFonts w:ascii="Calibri" w:hAnsi="Calibri" w:cs="Calibri"/>
          <w:color w:val="000000"/>
          <w:shd w:val="clear" w:color="auto" w:fill="FFFFFF"/>
        </w:rPr>
      </w:pPr>
      <w:r>
        <w:rPr>
          <w:rFonts w:ascii="Calibri" w:hAnsi="Calibri" w:cs="Calibri"/>
          <w:color w:val="000000"/>
          <w:shd w:val="clear" w:color="auto" w:fill="FFFFFF"/>
        </w:rPr>
        <w:br w:type="page"/>
      </w:r>
    </w:p>
    <w:p w14:paraId="48C83970" w14:textId="77777777" w:rsidR="00903D9B" w:rsidRDefault="00903D9B" w:rsidP="00903D9B">
      <w:pPr>
        <w:pStyle w:val="Heading2"/>
        <w:rPr>
          <w:shd w:val="clear" w:color="auto" w:fill="FFFFFF"/>
        </w:rPr>
      </w:pPr>
      <w:r>
        <w:rPr>
          <w:shd w:val="clear" w:color="auto" w:fill="FFFFFF"/>
        </w:rPr>
        <w:lastRenderedPageBreak/>
        <w:t>Particle Argon</w:t>
      </w:r>
    </w:p>
    <w:p w14:paraId="3CA12EDA" w14:textId="77777777" w:rsidR="008B5B8E" w:rsidRDefault="00903D9B" w:rsidP="008B5B8E">
      <w:pPr>
        <w:jc w:val="both"/>
        <w:rPr>
          <w:shd w:val="clear" w:color="auto" w:fill="FFFFFF"/>
        </w:rPr>
      </w:pPr>
      <w:r>
        <w:rPr>
          <w:shd w:val="clear" w:color="auto" w:fill="FFFFFF"/>
        </w:rPr>
        <w:t xml:space="preserve">While I am searching for the documentation about the Particle Argon device, I found that the power consumption is relatively low compared to Pi4 and Mega 2560, </w:t>
      </w:r>
      <w:r w:rsidR="008B5B8E">
        <w:rPr>
          <w:shd w:val="clear" w:color="auto" w:fill="FFFFFF"/>
        </w:rPr>
        <w:t xml:space="preserve">it only takes about 30 mA for all module turned on. It only consuming 82 + 81 + 82 + 141 = </w:t>
      </w:r>
      <w:r w:rsidR="008B5B8E" w:rsidRPr="005C631A">
        <w:rPr>
          <w:b/>
          <w:bCs/>
          <w:shd w:val="clear" w:color="auto" w:fill="FFFFFF"/>
        </w:rPr>
        <w:t xml:space="preserve">386 </w:t>
      </w:r>
      <w:proofErr w:type="spellStart"/>
      <w:r w:rsidR="008B5B8E" w:rsidRPr="005C631A">
        <w:rPr>
          <w:b/>
          <w:bCs/>
          <w:shd w:val="clear" w:color="auto" w:fill="FFFFFF"/>
        </w:rPr>
        <w:t>uA</w:t>
      </w:r>
      <w:proofErr w:type="spellEnd"/>
      <w:r w:rsidR="008B5B8E">
        <w:rPr>
          <w:shd w:val="clear" w:color="auto" w:fill="FFFFFF"/>
        </w:rPr>
        <w:t xml:space="preserve"> when the Wi-Fi module set to off, and the Argon is 4-time smaller than the Mega2560. I was sock that how new device out playing the old device with that much, not only the size and power but also the documentation is much better than the Mega2560. Therefore, I decided to stay with Argon for my Project not thinking about going backward.</w:t>
      </w:r>
    </w:p>
    <w:p w14:paraId="29BACC44" w14:textId="77777777" w:rsidR="008B5B8E" w:rsidRDefault="008B5B8E" w:rsidP="008B5B8E">
      <w:pPr>
        <w:jc w:val="both"/>
        <w:rPr>
          <w:shd w:val="clear" w:color="auto" w:fill="FFFFFF"/>
        </w:rPr>
      </w:pPr>
    </w:p>
    <w:p w14:paraId="7A2415E6" w14:textId="5235405A" w:rsidR="005C631A" w:rsidRDefault="00FD115C" w:rsidP="005C631A">
      <w:pPr>
        <w:pStyle w:val="Heading2"/>
        <w:rPr>
          <w:shd w:val="clear" w:color="auto" w:fill="FFFFFF"/>
        </w:rPr>
      </w:pPr>
      <w:r>
        <w:rPr>
          <w:shd w:val="clear" w:color="auto" w:fill="FFFFFF"/>
        </w:rPr>
        <w:t>Testing BLE</w:t>
      </w:r>
    </w:p>
    <w:p w14:paraId="27662CA9" w14:textId="77777777" w:rsidR="00AA6848" w:rsidRDefault="005C631A" w:rsidP="005C631A">
      <w:pPr>
        <w:rPr>
          <w:shd w:val="clear" w:color="auto" w:fill="FFFFFF"/>
        </w:rPr>
      </w:pPr>
      <w:r>
        <w:rPr>
          <w:shd w:val="clear" w:color="auto" w:fill="FFFFFF"/>
        </w:rPr>
        <w:t xml:space="preserve">I can find an article </w:t>
      </w:r>
      <w:r>
        <w:rPr>
          <w:rFonts w:ascii="Open Sans" w:hAnsi="Open Sans" w:cs="Open Sans"/>
          <w:color w:val="000000"/>
          <w:sz w:val="20"/>
          <w:szCs w:val="20"/>
          <w:shd w:val="clear" w:color="auto" w:fill="FFFFFF"/>
        </w:rPr>
        <w:t>(Wolff, 2019)</w:t>
      </w:r>
      <w:r>
        <w:t xml:space="preserve"> </w:t>
      </w:r>
      <w:r>
        <w:rPr>
          <w:shd w:val="clear" w:color="auto" w:fill="FFFFFF"/>
        </w:rPr>
        <w:t>about how to use the BLE API from the Particle Argon to receive data from other devices</w:t>
      </w:r>
      <w:r w:rsidR="00AA6848">
        <w:rPr>
          <w:shd w:val="clear" w:color="auto" w:fill="FFFFFF"/>
        </w:rPr>
        <w:t xml:space="preserve">, and I am sock that it has </w:t>
      </w:r>
      <w:r w:rsidR="00AA6848" w:rsidRPr="00AA6848">
        <w:rPr>
          <w:shd w:val="clear" w:color="auto" w:fill="FFFFFF"/>
        </w:rPr>
        <w:t xml:space="preserve">Bluetooth Low Energy </w:t>
      </w:r>
      <w:r w:rsidR="00AA6848">
        <w:rPr>
          <w:shd w:val="clear" w:color="auto" w:fill="FFFFFF"/>
        </w:rPr>
        <w:t xml:space="preserve">to use to more consume less power for the Bluetooth communication, that is the reason why the HC-05 is using 40mA but the Argon just use141 </w:t>
      </w:r>
      <w:proofErr w:type="spellStart"/>
      <w:r w:rsidR="00AA6848">
        <w:rPr>
          <w:shd w:val="clear" w:color="auto" w:fill="FFFFFF"/>
        </w:rPr>
        <w:t>uA</w:t>
      </w:r>
      <w:proofErr w:type="spellEnd"/>
      <w:r w:rsidR="00AA6848">
        <w:rPr>
          <w:shd w:val="clear" w:color="auto" w:fill="FFFFFF"/>
        </w:rPr>
        <w:t xml:space="preserve"> power for Bluetooth communication.</w:t>
      </w:r>
    </w:p>
    <w:p w14:paraId="5270EA53" w14:textId="77777777" w:rsidR="00AA6848" w:rsidRDefault="00AA6848" w:rsidP="005C631A">
      <w:pPr>
        <w:rPr>
          <w:shd w:val="clear" w:color="auto" w:fill="FFFFFF"/>
        </w:rPr>
      </w:pPr>
    </w:p>
    <w:p w14:paraId="72FB47B9" w14:textId="77777777" w:rsidR="00FC0A9F" w:rsidRDefault="00AA6848" w:rsidP="005C631A">
      <w:pPr>
        <w:rPr>
          <w:shd w:val="clear" w:color="auto" w:fill="FFFFFF"/>
        </w:rPr>
      </w:pPr>
      <w:r>
        <w:rPr>
          <w:shd w:val="clear" w:color="auto" w:fill="FFFFFF"/>
        </w:rPr>
        <w:t>I am following the article from the beginning which I can change the device build in LED to different RGB colour</w:t>
      </w:r>
      <w:r w:rsidR="00FC0A9F">
        <w:rPr>
          <w:shd w:val="clear" w:color="auto" w:fill="FFFFFF"/>
        </w:rPr>
        <w:t>.</w:t>
      </w:r>
    </w:p>
    <w:p w14:paraId="455061B5" w14:textId="77777777" w:rsidR="00FC0A9F" w:rsidRDefault="00FC0A9F" w:rsidP="005C631A">
      <w:pPr>
        <w:rPr>
          <w:shd w:val="clear" w:color="auto" w:fill="FFFFFF"/>
        </w:rPr>
      </w:pPr>
    </w:p>
    <w:p w14:paraId="345889DE" w14:textId="471404F9" w:rsidR="00FC0A9F" w:rsidRDefault="00FC0A9F" w:rsidP="00FC0A9F">
      <w:pPr>
        <w:jc w:val="center"/>
      </w:pPr>
      <w:r>
        <w:fldChar w:fldCharType="begin"/>
      </w:r>
      <w:r>
        <w:instrText xml:space="preserve"> INCLUDEPICTURE "/var/folders/q9/mgz3ms7j7z9_zrxv8pccf3ww0000gn/T/com.microsoft.Word/WebArchiveCopyPasteTempFiles/IMG_2188-d7759af0-964e-4067-9ca2-d78edd190410.png" \* MERGEFORMATINET </w:instrText>
      </w:r>
      <w:r>
        <w:fldChar w:fldCharType="separate"/>
      </w:r>
      <w:r>
        <w:rPr>
          <w:noProof/>
        </w:rPr>
        <w:drawing>
          <wp:inline distT="0" distB="0" distL="0" distR="0" wp14:anchorId="7EF5BCCA" wp14:editId="2C2AAEF2">
            <wp:extent cx="2107090" cy="3744686"/>
            <wp:effectExtent l="0" t="0" r="1270" b="1905"/>
            <wp:docPr id="4" name="Picture 4" descr="Confirm Light Blue Explorer has new characteristic UU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rm Light Blue Explorer has new characteristic UUID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1325" cy="3805527"/>
                    </a:xfrm>
                    <a:prstGeom prst="rect">
                      <a:avLst/>
                    </a:prstGeom>
                    <a:noFill/>
                    <a:ln>
                      <a:noFill/>
                    </a:ln>
                  </pic:spPr>
                </pic:pic>
              </a:graphicData>
            </a:graphic>
          </wp:inline>
        </w:drawing>
      </w:r>
      <w:r>
        <w:fldChar w:fldCharType="end"/>
      </w:r>
    </w:p>
    <w:p w14:paraId="7F312863" w14:textId="623A078D" w:rsidR="00FC0A9F" w:rsidRDefault="00FC0A9F" w:rsidP="00FC0A9F">
      <w:pPr>
        <w:jc w:val="center"/>
        <w:rPr>
          <w:rFonts w:ascii="Open Sans" w:hAnsi="Open Sans" w:cs="Open Sans"/>
          <w:color w:val="000000"/>
          <w:sz w:val="20"/>
          <w:szCs w:val="20"/>
          <w:shd w:val="clear" w:color="auto" w:fill="FFFFFF"/>
        </w:rPr>
      </w:pPr>
      <w:r>
        <w:rPr>
          <w:shd w:val="clear" w:color="auto" w:fill="FFFFFF"/>
        </w:rPr>
        <w:t xml:space="preserve">Fig - </w:t>
      </w:r>
      <w:r>
        <w:rPr>
          <w:rFonts w:ascii="Open Sans" w:hAnsi="Open Sans" w:cs="Open Sans"/>
          <w:color w:val="000000"/>
          <w:sz w:val="20"/>
          <w:szCs w:val="20"/>
          <w:shd w:val="clear" w:color="auto" w:fill="FFFFFF"/>
        </w:rPr>
        <w:t>(Wolff, 2019)</w:t>
      </w:r>
    </w:p>
    <w:p w14:paraId="67408563" w14:textId="77777777" w:rsidR="00FC0A9F" w:rsidRDefault="00FC0A9F" w:rsidP="00FC0A9F">
      <w:pPr>
        <w:jc w:val="center"/>
        <w:rPr>
          <w:rFonts w:ascii="Open Sans" w:hAnsi="Open Sans" w:cs="Open Sans"/>
          <w:color w:val="000000"/>
          <w:sz w:val="20"/>
          <w:szCs w:val="20"/>
          <w:shd w:val="clear" w:color="auto" w:fill="FFFFFF"/>
        </w:rPr>
      </w:pPr>
    </w:p>
    <w:p w14:paraId="77FBDDA5" w14:textId="77777777" w:rsidR="00FD115C" w:rsidRDefault="00FD115C">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br w:type="page"/>
      </w:r>
    </w:p>
    <w:p w14:paraId="4CB5CC38" w14:textId="0F3F780D" w:rsidR="00FD115C" w:rsidRDefault="00FD115C" w:rsidP="00FD115C">
      <w:pPr>
        <w:pStyle w:val="Heading2"/>
        <w:rPr>
          <w:shd w:val="clear" w:color="auto" w:fill="FFFFFF"/>
        </w:rPr>
      </w:pPr>
      <w:r>
        <w:rPr>
          <w:shd w:val="clear" w:color="auto" w:fill="FFFFFF"/>
        </w:rPr>
        <w:lastRenderedPageBreak/>
        <w:t>Wiring</w:t>
      </w:r>
    </w:p>
    <w:p w14:paraId="3068C61F" w14:textId="3F6CD1B4" w:rsidR="00C353D8" w:rsidRDefault="00FC0A9F" w:rsidP="00FD115C">
      <w:pPr>
        <w:jc w:val="both"/>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After a successful test, I need to design my own code for receiving the locking command from the smart phone. In the meanwhile, I start to connect my HL-52S relay to the Argon board using digital pin 2 and pin 3.</w:t>
      </w:r>
    </w:p>
    <w:p w14:paraId="240712A2" w14:textId="77777777" w:rsidR="004C5F47" w:rsidRDefault="00C353D8" w:rsidP="00FD115C">
      <w:pPr>
        <w:jc w:val="center"/>
        <w:rPr>
          <w:shd w:val="clear" w:color="auto" w:fill="FFFFFF"/>
        </w:rPr>
      </w:pPr>
      <w:r w:rsidRPr="00C353D8">
        <w:rPr>
          <w:shd w:val="clear" w:color="auto" w:fill="FFFFFF"/>
        </w:rPr>
        <w:drawing>
          <wp:inline distT="0" distB="0" distL="0" distR="0" wp14:anchorId="2783D47C" wp14:editId="146FA7DC">
            <wp:extent cx="5731510" cy="4154170"/>
            <wp:effectExtent l="0" t="0" r="0" b="0"/>
            <wp:docPr id="6" name="Picture 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electronics&#10;&#10;Description automatically generated"/>
                    <pic:cNvPicPr/>
                  </pic:nvPicPr>
                  <pic:blipFill>
                    <a:blip r:embed="rId9"/>
                    <a:stretch>
                      <a:fillRect/>
                    </a:stretch>
                  </pic:blipFill>
                  <pic:spPr>
                    <a:xfrm>
                      <a:off x="0" y="0"/>
                      <a:ext cx="5731510" cy="4154170"/>
                    </a:xfrm>
                    <a:prstGeom prst="rect">
                      <a:avLst/>
                    </a:prstGeom>
                  </pic:spPr>
                </pic:pic>
              </a:graphicData>
            </a:graphic>
          </wp:inline>
        </w:drawing>
      </w:r>
    </w:p>
    <w:p w14:paraId="24BD31EE" w14:textId="77777777" w:rsidR="004C5F47" w:rsidRDefault="004C5F47" w:rsidP="00FD115C">
      <w:pPr>
        <w:jc w:val="center"/>
        <w:rPr>
          <w:shd w:val="clear" w:color="auto" w:fill="FFFFFF"/>
        </w:rPr>
      </w:pPr>
      <w:r>
        <w:rPr>
          <w:shd w:val="clear" w:color="auto" w:fill="FFFFFF"/>
        </w:rPr>
        <w:t>Fig-</w:t>
      </w:r>
    </w:p>
    <w:p w14:paraId="43E64A32" w14:textId="77777777" w:rsidR="004C5F47" w:rsidRDefault="004C5F47" w:rsidP="00FC0A9F">
      <w:pPr>
        <w:jc w:val="both"/>
        <w:rPr>
          <w:shd w:val="clear" w:color="auto" w:fill="FFFFFF"/>
        </w:rPr>
      </w:pPr>
    </w:p>
    <w:p w14:paraId="3BFA438F" w14:textId="55F7C990" w:rsidR="004C5F47" w:rsidRDefault="004C5F47" w:rsidP="00FC0A9F">
      <w:pPr>
        <w:jc w:val="both"/>
        <w:rPr>
          <w:shd w:val="clear" w:color="auto" w:fill="FFFFFF"/>
        </w:rPr>
      </w:pPr>
      <w:r>
        <w:rPr>
          <w:shd w:val="clear" w:color="auto" w:fill="FFFFFF"/>
        </w:rPr>
        <w:t>Because I power it using USB cable, the Argon can output 5V power from the VUSB pin which is required for the HL-52S relay. Then I write some testing code to test if the relay is working.</w:t>
      </w:r>
    </w:p>
    <w:p w14:paraId="1DFC7ED8" w14:textId="7A9ADCA9" w:rsidR="004C5F47" w:rsidRDefault="004C5F47" w:rsidP="00FC0A9F">
      <w:pPr>
        <w:jc w:val="both"/>
        <w:rPr>
          <w:shd w:val="clear" w:color="auto" w:fill="FFFFFF"/>
        </w:rPr>
      </w:pPr>
    </w:p>
    <w:tbl>
      <w:tblPr>
        <w:tblStyle w:val="TableGrid"/>
        <w:tblW w:w="0" w:type="auto"/>
        <w:tblLook w:val="04A0" w:firstRow="1" w:lastRow="0" w:firstColumn="1" w:lastColumn="0" w:noHBand="0" w:noVBand="1"/>
      </w:tblPr>
      <w:tblGrid>
        <w:gridCol w:w="9016"/>
      </w:tblGrid>
      <w:tr w:rsidR="004C5F47" w14:paraId="3CBC6368" w14:textId="77777777" w:rsidTr="004C5F47">
        <w:tc>
          <w:tcPr>
            <w:tcW w:w="9016" w:type="dxa"/>
          </w:tcPr>
          <w:p w14:paraId="58291FF8" w14:textId="02B48917" w:rsidR="004C5F47" w:rsidRDefault="004C5F47" w:rsidP="00FC0A9F">
            <w:pPr>
              <w:jc w:val="both"/>
              <w:rPr>
                <w:shd w:val="clear" w:color="auto" w:fill="FFFFFF"/>
              </w:rPr>
            </w:pPr>
            <w:r>
              <w:rPr>
                <w:shd w:val="clear" w:color="auto" w:fill="FFFFFF"/>
              </w:rPr>
              <w:t>Testing Code</w:t>
            </w:r>
          </w:p>
        </w:tc>
      </w:tr>
      <w:tr w:rsidR="004C5F47" w14:paraId="4DDCDFFA" w14:textId="77777777" w:rsidTr="004C5F47">
        <w:tc>
          <w:tcPr>
            <w:tcW w:w="9016" w:type="dxa"/>
          </w:tcPr>
          <w:p w14:paraId="58133E5D" w14:textId="420C4A4A" w:rsidR="00A311AD" w:rsidRDefault="00A311AD" w:rsidP="00FC0A9F">
            <w:pPr>
              <w:jc w:val="both"/>
              <w:rPr>
                <w:shd w:val="clear" w:color="auto" w:fill="FFFFFF"/>
              </w:rPr>
            </w:pPr>
            <w:r>
              <w:rPr>
                <w:shd w:val="clear" w:color="auto" w:fill="FFFFFF"/>
              </w:rPr>
              <w:t>// setup</w:t>
            </w:r>
          </w:p>
          <w:p w14:paraId="1339A7DB" w14:textId="1B48EF5B" w:rsidR="00A311AD" w:rsidRDefault="00A311AD" w:rsidP="00FC0A9F">
            <w:pPr>
              <w:jc w:val="both"/>
              <w:rPr>
                <w:shd w:val="clear" w:color="auto" w:fill="FFFFFF"/>
              </w:rPr>
            </w:pPr>
            <w:proofErr w:type="spellStart"/>
            <w:proofErr w:type="gramStart"/>
            <w:r w:rsidRPr="00A311AD">
              <w:rPr>
                <w:shd w:val="clear" w:color="auto" w:fill="FFFFFF"/>
              </w:rPr>
              <w:t>pinMode</w:t>
            </w:r>
            <w:proofErr w:type="spellEnd"/>
            <w:r w:rsidRPr="00A311AD">
              <w:rPr>
                <w:shd w:val="clear" w:color="auto" w:fill="FFFFFF"/>
              </w:rPr>
              <w:t>(</w:t>
            </w:r>
            <w:proofErr w:type="gramEnd"/>
            <w:r>
              <w:rPr>
                <w:shd w:val="clear" w:color="auto" w:fill="FFFFFF"/>
              </w:rPr>
              <w:t>2</w:t>
            </w:r>
            <w:r w:rsidRPr="00A311AD">
              <w:rPr>
                <w:shd w:val="clear" w:color="auto" w:fill="FFFFFF"/>
              </w:rPr>
              <w:t xml:space="preserve">, OUTPUT); </w:t>
            </w:r>
          </w:p>
          <w:p w14:paraId="51089AE8" w14:textId="6C8AC0E3" w:rsidR="00A311AD" w:rsidRDefault="00A311AD" w:rsidP="00FC0A9F">
            <w:pPr>
              <w:jc w:val="both"/>
              <w:rPr>
                <w:shd w:val="clear" w:color="auto" w:fill="FFFFFF"/>
              </w:rPr>
            </w:pPr>
          </w:p>
          <w:p w14:paraId="2216B3A9" w14:textId="5618BEE3" w:rsidR="00A311AD" w:rsidRDefault="00A311AD" w:rsidP="00FC0A9F">
            <w:pPr>
              <w:jc w:val="both"/>
              <w:rPr>
                <w:shd w:val="clear" w:color="auto" w:fill="FFFFFF"/>
              </w:rPr>
            </w:pPr>
            <w:r>
              <w:rPr>
                <w:shd w:val="clear" w:color="auto" w:fill="FFFFFF"/>
              </w:rPr>
              <w:t>// loop</w:t>
            </w:r>
          </w:p>
          <w:p w14:paraId="4E3B9006" w14:textId="633142AB" w:rsidR="00A311AD" w:rsidRPr="00A311AD" w:rsidRDefault="00A311AD" w:rsidP="00A311AD">
            <w:pPr>
              <w:jc w:val="both"/>
              <w:rPr>
                <w:shd w:val="clear" w:color="auto" w:fill="FFFFFF"/>
              </w:rPr>
            </w:pPr>
            <w:proofErr w:type="spellStart"/>
            <w:proofErr w:type="gramStart"/>
            <w:r w:rsidRPr="00A311AD">
              <w:rPr>
                <w:shd w:val="clear" w:color="auto" w:fill="FFFFFF"/>
              </w:rPr>
              <w:t>digitalWrite</w:t>
            </w:r>
            <w:proofErr w:type="spellEnd"/>
            <w:r w:rsidRPr="00A311AD">
              <w:rPr>
                <w:shd w:val="clear" w:color="auto" w:fill="FFFFFF"/>
              </w:rPr>
              <w:t>(</w:t>
            </w:r>
            <w:proofErr w:type="gramEnd"/>
            <w:r>
              <w:rPr>
                <w:shd w:val="clear" w:color="auto" w:fill="FFFFFF"/>
              </w:rPr>
              <w:t>2,</w:t>
            </w:r>
            <w:r w:rsidRPr="00A311AD">
              <w:rPr>
                <w:shd w:val="clear" w:color="auto" w:fill="FFFFFF"/>
              </w:rPr>
              <w:t xml:space="preserve"> HIGH);</w:t>
            </w:r>
          </w:p>
          <w:p w14:paraId="12B49442" w14:textId="77777777" w:rsidR="00A311AD" w:rsidRDefault="00A311AD" w:rsidP="00A311AD">
            <w:pPr>
              <w:jc w:val="both"/>
              <w:rPr>
                <w:shd w:val="clear" w:color="auto" w:fill="FFFFFF"/>
              </w:rPr>
            </w:pPr>
            <w:proofErr w:type="spellStart"/>
            <w:proofErr w:type="gramStart"/>
            <w:r w:rsidRPr="00A311AD">
              <w:rPr>
                <w:shd w:val="clear" w:color="auto" w:fill="FFFFFF"/>
              </w:rPr>
              <w:t>digitalWrite</w:t>
            </w:r>
            <w:proofErr w:type="spellEnd"/>
            <w:r w:rsidRPr="00A311AD">
              <w:rPr>
                <w:shd w:val="clear" w:color="auto" w:fill="FFFFFF"/>
              </w:rPr>
              <w:t>(</w:t>
            </w:r>
            <w:proofErr w:type="gramEnd"/>
            <w:r>
              <w:rPr>
                <w:shd w:val="clear" w:color="auto" w:fill="FFFFFF"/>
              </w:rPr>
              <w:t>2, LOW</w:t>
            </w:r>
            <w:r w:rsidRPr="00A311AD">
              <w:rPr>
                <w:shd w:val="clear" w:color="auto" w:fill="FFFFFF"/>
              </w:rPr>
              <w:t>);</w:t>
            </w:r>
          </w:p>
          <w:p w14:paraId="223E5F5B" w14:textId="51E7362F" w:rsidR="00A311AD" w:rsidRDefault="00A311AD" w:rsidP="00A311AD">
            <w:pPr>
              <w:jc w:val="both"/>
              <w:rPr>
                <w:shd w:val="clear" w:color="auto" w:fill="FFFFFF"/>
              </w:rPr>
            </w:pPr>
            <w:proofErr w:type="gramStart"/>
            <w:r>
              <w:rPr>
                <w:shd w:val="clear" w:color="auto" w:fill="FFFFFF"/>
              </w:rPr>
              <w:t>delay(</w:t>
            </w:r>
            <w:proofErr w:type="gramEnd"/>
            <w:r>
              <w:rPr>
                <w:shd w:val="clear" w:color="auto" w:fill="FFFFFF"/>
              </w:rPr>
              <w:t>3000);</w:t>
            </w:r>
          </w:p>
        </w:tc>
      </w:tr>
    </w:tbl>
    <w:p w14:paraId="633B92C8" w14:textId="77777777" w:rsidR="004C5F47" w:rsidRDefault="004C5F47" w:rsidP="00FC0A9F">
      <w:pPr>
        <w:jc w:val="both"/>
        <w:rPr>
          <w:shd w:val="clear" w:color="auto" w:fill="FFFFFF"/>
        </w:rPr>
      </w:pPr>
    </w:p>
    <w:p w14:paraId="39D5C64D" w14:textId="77777777" w:rsidR="00CC3BAF" w:rsidRDefault="004C5F47" w:rsidP="00FC0A9F">
      <w:pPr>
        <w:jc w:val="both"/>
        <w:rPr>
          <w:shd w:val="clear" w:color="auto" w:fill="FFFFFF"/>
        </w:rPr>
      </w:pPr>
      <w:r>
        <w:rPr>
          <w:shd w:val="clear" w:color="auto" w:fill="FFFFFF"/>
        </w:rPr>
        <w:t xml:space="preserve">Once I </w:t>
      </w:r>
      <w:r w:rsidR="00A311AD">
        <w:rPr>
          <w:shd w:val="clear" w:color="auto" w:fill="FFFFFF"/>
        </w:rPr>
        <w:t>can</w:t>
      </w:r>
      <w:r>
        <w:rPr>
          <w:shd w:val="clear" w:color="auto" w:fill="FFFFFF"/>
        </w:rPr>
        <w:t xml:space="preserve"> hear the clicking sound from the re</w:t>
      </w:r>
      <w:r w:rsidR="00A311AD">
        <w:rPr>
          <w:shd w:val="clear" w:color="auto" w:fill="FFFFFF"/>
        </w:rPr>
        <w:t xml:space="preserve">lay, I can now connect the door lock motor to the relay. </w:t>
      </w:r>
      <w:r w:rsidR="00B60A53">
        <w:rPr>
          <w:shd w:val="clear" w:color="auto" w:fill="FFFFFF"/>
        </w:rPr>
        <w:t>However,</w:t>
      </w:r>
      <w:r w:rsidR="00A311AD">
        <w:rPr>
          <w:shd w:val="clear" w:color="auto" w:fill="FFFFFF"/>
        </w:rPr>
        <w:t xml:space="preserve"> it </w:t>
      </w:r>
      <w:r w:rsidR="00B60A53">
        <w:rPr>
          <w:shd w:val="clear" w:color="auto" w:fill="FFFFFF"/>
        </w:rPr>
        <w:t>has</w:t>
      </w:r>
      <w:r w:rsidR="00A311AD">
        <w:rPr>
          <w:shd w:val="clear" w:color="auto" w:fill="FFFFFF"/>
        </w:rPr>
        <w:t xml:space="preserve"> some issue </w:t>
      </w:r>
      <w:r w:rsidR="00B60A53">
        <w:rPr>
          <w:shd w:val="clear" w:color="auto" w:fill="FFFFFF"/>
        </w:rPr>
        <w:t xml:space="preserve">when using the motor. To lock and unlock the door, I need to send the 12V DC to green wire when locking and reverse the order to turn the motor </w:t>
      </w:r>
      <w:proofErr w:type="gramStart"/>
      <w:r w:rsidR="00FB6E03">
        <w:rPr>
          <w:shd w:val="clear" w:color="auto" w:fill="FFFFFF"/>
        </w:rPr>
        <w:t>counter clockwise</w:t>
      </w:r>
      <w:proofErr w:type="gramEnd"/>
      <w:r w:rsidR="00B60A53">
        <w:rPr>
          <w:shd w:val="clear" w:color="auto" w:fill="FFFFFF"/>
        </w:rPr>
        <w:t xml:space="preserve"> for unlocking</w:t>
      </w:r>
      <w:r w:rsidR="00FB6E03">
        <w:rPr>
          <w:shd w:val="clear" w:color="auto" w:fill="FFFFFF"/>
        </w:rPr>
        <w:t xml:space="preserve"> and it also do not need to keep inputting the current to the motor, because it only need 100 </w:t>
      </w:r>
      <w:proofErr w:type="spellStart"/>
      <w:r w:rsidR="00FB6E03">
        <w:rPr>
          <w:shd w:val="clear" w:color="auto" w:fill="FFFFFF"/>
        </w:rPr>
        <w:t>ms</w:t>
      </w:r>
      <w:proofErr w:type="spellEnd"/>
      <w:r w:rsidR="00FB6E03">
        <w:rPr>
          <w:shd w:val="clear" w:color="auto" w:fill="FFFFFF"/>
        </w:rPr>
        <w:t xml:space="preserve"> to turn the motor to the full lock state otherwise the lock cannot operate manually</w:t>
      </w:r>
      <w:r w:rsidR="00B60A53">
        <w:rPr>
          <w:shd w:val="clear" w:color="auto" w:fill="FFFFFF"/>
        </w:rPr>
        <w:t>.</w:t>
      </w:r>
    </w:p>
    <w:p w14:paraId="0775AD9A" w14:textId="77777777" w:rsidR="00CC3BAF" w:rsidRDefault="00CC3BAF">
      <w:pPr>
        <w:rPr>
          <w:shd w:val="clear" w:color="auto" w:fill="FFFFFF"/>
        </w:rPr>
      </w:pPr>
      <w:r>
        <w:rPr>
          <w:shd w:val="clear" w:color="auto" w:fill="FFFFFF"/>
        </w:rPr>
        <w:br w:type="page"/>
      </w:r>
    </w:p>
    <w:p w14:paraId="49562A6A" w14:textId="77777777" w:rsidR="00CC3BAF" w:rsidRDefault="00CC3BAF" w:rsidP="00FD115C">
      <w:pPr>
        <w:jc w:val="center"/>
        <w:rPr>
          <w:shd w:val="clear" w:color="auto" w:fill="FFFFFF"/>
        </w:rPr>
      </w:pPr>
      <w:r w:rsidRPr="00CC3BAF">
        <w:rPr>
          <w:shd w:val="clear" w:color="auto" w:fill="FFFFFF"/>
        </w:rPr>
        <w:lastRenderedPageBreak/>
        <w:drawing>
          <wp:inline distT="0" distB="0" distL="0" distR="0" wp14:anchorId="698DC29E" wp14:editId="2DE50E96">
            <wp:extent cx="5731510" cy="3458210"/>
            <wp:effectExtent l="0" t="0" r="0" b="0"/>
            <wp:docPr id="7" name="Picture 7"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electronics, screenshot&#10;&#10;Description automatically generated"/>
                    <pic:cNvPicPr/>
                  </pic:nvPicPr>
                  <pic:blipFill>
                    <a:blip r:embed="rId10"/>
                    <a:stretch>
                      <a:fillRect/>
                    </a:stretch>
                  </pic:blipFill>
                  <pic:spPr>
                    <a:xfrm>
                      <a:off x="0" y="0"/>
                      <a:ext cx="5731510" cy="3458210"/>
                    </a:xfrm>
                    <a:prstGeom prst="rect">
                      <a:avLst/>
                    </a:prstGeom>
                  </pic:spPr>
                </pic:pic>
              </a:graphicData>
            </a:graphic>
          </wp:inline>
        </w:drawing>
      </w:r>
    </w:p>
    <w:p w14:paraId="405CF919" w14:textId="209D7E86" w:rsidR="00CC3BAF" w:rsidRDefault="00CC3BAF" w:rsidP="00FD115C">
      <w:pPr>
        <w:jc w:val="center"/>
        <w:rPr>
          <w:shd w:val="clear" w:color="auto" w:fill="FFFFFF"/>
        </w:rPr>
      </w:pPr>
      <w:r>
        <w:rPr>
          <w:shd w:val="clear" w:color="auto" w:fill="FFFFFF"/>
        </w:rPr>
        <w:t>Fig –</w:t>
      </w:r>
    </w:p>
    <w:p w14:paraId="1CF6821F" w14:textId="550B9DD1" w:rsidR="00CC3BAF" w:rsidRDefault="00CC3BAF" w:rsidP="00FD115C">
      <w:pPr>
        <w:jc w:val="center"/>
        <w:rPr>
          <w:shd w:val="clear" w:color="auto" w:fill="FFFFFF"/>
        </w:rPr>
      </w:pPr>
    </w:p>
    <w:p w14:paraId="39B22B2D" w14:textId="7E4A74EE" w:rsidR="00CC3BAF" w:rsidRDefault="00CC3BAF" w:rsidP="00FD115C">
      <w:pPr>
        <w:jc w:val="center"/>
        <w:rPr>
          <w:shd w:val="clear" w:color="auto" w:fill="FFFFFF"/>
        </w:rPr>
      </w:pPr>
      <w:r>
        <w:rPr>
          <w:noProof/>
          <w:shd w:val="clear" w:color="auto" w:fill="FFFFFF"/>
        </w:rPr>
        <w:drawing>
          <wp:inline distT="0" distB="0" distL="0" distR="0" wp14:anchorId="7820A67B" wp14:editId="7D534351">
            <wp:extent cx="5266133" cy="4702628"/>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1" cstate="print">
                      <a:extLst>
                        <a:ext uri="{28A0092B-C50C-407E-A947-70E740481C1C}">
                          <a14:useLocalDpi xmlns:a14="http://schemas.microsoft.com/office/drawing/2010/main" val="0"/>
                        </a:ext>
                      </a:extLst>
                    </a:blip>
                    <a:srcRect t="21857" b="10908"/>
                    <a:stretch/>
                  </pic:blipFill>
                  <pic:spPr bwMode="auto">
                    <a:xfrm>
                      <a:off x="0" y="0"/>
                      <a:ext cx="5309524" cy="4741376"/>
                    </a:xfrm>
                    <a:prstGeom prst="rect">
                      <a:avLst/>
                    </a:prstGeom>
                    <a:ln>
                      <a:noFill/>
                    </a:ln>
                    <a:extLst>
                      <a:ext uri="{53640926-AAD7-44D8-BBD7-CCE9431645EC}">
                        <a14:shadowObscured xmlns:a14="http://schemas.microsoft.com/office/drawing/2010/main"/>
                      </a:ext>
                    </a:extLst>
                  </pic:spPr>
                </pic:pic>
              </a:graphicData>
            </a:graphic>
          </wp:inline>
        </w:drawing>
      </w:r>
    </w:p>
    <w:p w14:paraId="0974CE11" w14:textId="4B3EE081" w:rsidR="00CC3BAF" w:rsidRDefault="00CC3BAF" w:rsidP="00FD115C">
      <w:pPr>
        <w:jc w:val="center"/>
        <w:rPr>
          <w:shd w:val="clear" w:color="auto" w:fill="FFFFFF"/>
        </w:rPr>
      </w:pPr>
      <w:r>
        <w:rPr>
          <w:shd w:val="clear" w:color="auto" w:fill="FFFFFF"/>
        </w:rPr>
        <w:t>Fig -</w:t>
      </w:r>
    </w:p>
    <w:p w14:paraId="4D71D997" w14:textId="6F626581" w:rsidR="00FD115C" w:rsidRDefault="00CC3BAF" w:rsidP="00FC0A9F">
      <w:pPr>
        <w:jc w:val="both"/>
        <w:rPr>
          <w:shd w:val="clear" w:color="auto" w:fill="FFFFFF"/>
        </w:rPr>
      </w:pPr>
      <w:r>
        <w:rPr>
          <w:shd w:val="clear" w:color="auto" w:fill="FFFFFF"/>
        </w:rPr>
        <w:lastRenderedPageBreak/>
        <w:t xml:space="preserve">For the testing, 5V is sufficient to turn the motor, however I will need to connect the high-power side to 12V when I install it on my car. Once the lock </w:t>
      </w:r>
      <w:r w:rsidR="00FD115C">
        <w:rPr>
          <w:shd w:val="clear" w:color="auto" w:fill="FFFFFF"/>
        </w:rPr>
        <w:t>can</w:t>
      </w:r>
      <w:r>
        <w:rPr>
          <w:shd w:val="clear" w:color="auto" w:fill="FFFFFF"/>
        </w:rPr>
        <w:t xml:space="preserve"> lock and unlock using the </w:t>
      </w:r>
      <w:r w:rsidR="00FD115C">
        <w:rPr>
          <w:shd w:val="clear" w:color="auto" w:fill="FFFFFF"/>
        </w:rPr>
        <w:t>relay</w:t>
      </w:r>
      <w:r>
        <w:rPr>
          <w:shd w:val="clear" w:color="auto" w:fill="FFFFFF"/>
        </w:rPr>
        <w:t>, then I am able to desi</w:t>
      </w:r>
      <w:r w:rsidR="00FD115C">
        <w:rPr>
          <w:shd w:val="clear" w:color="auto" w:fill="FFFFFF"/>
        </w:rPr>
        <w:t>gn the algorithm that only the authorized client can be able to lock and unlock the door.</w:t>
      </w:r>
    </w:p>
    <w:p w14:paraId="7E602A17" w14:textId="77777777" w:rsidR="00FD115C" w:rsidRDefault="00FD115C" w:rsidP="00FC0A9F">
      <w:pPr>
        <w:jc w:val="both"/>
        <w:rPr>
          <w:shd w:val="clear" w:color="auto" w:fill="FFFFFF"/>
        </w:rPr>
      </w:pPr>
    </w:p>
    <w:p w14:paraId="21905B5A" w14:textId="77777777" w:rsidR="00FD115C" w:rsidRDefault="00FD115C" w:rsidP="00FD115C">
      <w:pPr>
        <w:pStyle w:val="Heading2"/>
        <w:rPr>
          <w:shd w:val="clear" w:color="auto" w:fill="FFFFFF"/>
        </w:rPr>
      </w:pPr>
      <w:r>
        <w:rPr>
          <w:shd w:val="clear" w:color="auto" w:fill="FFFFFF"/>
        </w:rPr>
        <w:t>BLE Algorithm</w:t>
      </w:r>
    </w:p>
    <w:p w14:paraId="4303102C" w14:textId="27C0913B" w:rsidR="00683725" w:rsidRPr="005C631A" w:rsidRDefault="00683725" w:rsidP="00FD115C">
      <w:r w:rsidRPr="00903D9B">
        <w:rPr>
          <w:shd w:val="clear" w:color="auto" w:fill="FFFFFF"/>
        </w:rPr>
        <w:br w:type="page"/>
      </w:r>
    </w:p>
    <w:p w14:paraId="0BE72A9D" w14:textId="54EA7E7B" w:rsidR="009C2228" w:rsidRDefault="009C2228" w:rsidP="00683725">
      <w:pPr>
        <w:jc w:val="center"/>
      </w:pPr>
      <w:r>
        <w:lastRenderedPageBreak/>
        <w:br w:type="page"/>
      </w:r>
    </w:p>
    <w:p w14:paraId="66AC1392" w14:textId="77777777" w:rsidR="00683725" w:rsidRPr="00683725" w:rsidRDefault="00683725" w:rsidP="00683725">
      <w:pPr>
        <w:jc w:val="center"/>
        <w:rPr>
          <w:rFonts w:ascii="Open Sans" w:hAnsi="Open Sans" w:cs="Open Sans"/>
          <w:color w:val="000000"/>
          <w:sz w:val="20"/>
          <w:szCs w:val="20"/>
          <w:shd w:val="clear" w:color="auto" w:fill="FFFFFF"/>
        </w:rPr>
      </w:pPr>
    </w:p>
    <w:p w14:paraId="08CCC54A" w14:textId="291F4045" w:rsidR="009E2E31" w:rsidRDefault="009C2228" w:rsidP="009C2228">
      <w:pPr>
        <w:pStyle w:val="Heading1"/>
      </w:pPr>
      <w:r>
        <w:t>Reference</w:t>
      </w:r>
    </w:p>
    <w:p w14:paraId="7DF9DC25" w14:textId="77777777" w:rsidR="009C2228" w:rsidRDefault="009C2228" w:rsidP="009C2228">
      <w:r>
        <w:rPr>
          <w:rFonts w:ascii="Open Sans" w:hAnsi="Open Sans" w:cs="Open Sans"/>
          <w:color w:val="000000"/>
          <w:sz w:val="20"/>
          <w:szCs w:val="20"/>
          <w:shd w:val="clear" w:color="auto" w:fill="FFFFFF"/>
        </w:rPr>
        <w:t>How To Mechatronics. 2016.</w:t>
      </w:r>
      <w:r>
        <w:rPr>
          <w:rStyle w:val="apple-converted-space"/>
          <w:rFonts w:ascii="Open Sans" w:eastAsiaTheme="majorEastAsia" w:hAnsi="Open Sans" w:cs="Open Sans"/>
          <w:color w:val="000000"/>
          <w:sz w:val="20"/>
          <w:szCs w:val="20"/>
          <w:shd w:val="clear" w:color="auto" w:fill="FFFFFF"/>
        </w:rPr>
        <w:t> </w:t>
      </w:r>
      <w:r>
        <w:rPr>
          <w:rFonts w:ascii="Open Sans" w:hAnsi="Open Sans" w:cs="Open Sans"/>
          <w:i/>
          <w:iCs/>
          <w:color w:val="000000"/>
          <w:sz w:val="20"/>
          <w:szCs w:val="20"/>
        </w:rPr>
        <w:t>Arduino and HC-05 Bluetooth Module Complete Tutorial</w:t>
      </w:r>
      <w:r>
        <w:rPr>
          <w:rFonts w:ascii="Open Sans" w:hAnsi="Open Sans" w:cs="Open Sans"/>
          <w:color w:val="000000"/>
          <w:sz w:val="20"/>
          <w:szCs w:val="20"/>
          <w:shd w:val="clear" w:color="auto" w:fill="FFFFFF"/>
        </w:rPr>
        <w:t>. [online] Available at: &lt;https://howtomechatronics.com/tutorials/arduino/arduino-and-hc-05-bluetooth-module-tutorial/&gt; [Accessed 2 June 2022].</w:t>
      </w:r>
    </w:p>
    <w:p w14:paraId="2EF16D16" w14:textId="77777777" w:rsidR="009C2228" w:rsidRPr="009C2228" w:rsidRDefault="009C2228" w:rsidP="009C2228"/>
    <w:p w14:paraId="03F1A977" w14:textId="77777777" w:rsidR="00D5657E" w:rsidRDefault="00D5657E" w:rsidP="00D5657E">
      <w:r>
        <w:rPr>
          <w:rFonts w:ascii="Open Sans" w:hAnsi="Open Sans" w:cs="Open Sans"/>
          <w:color w:val="000000"/>
          <w:sz w:val="20"/>
          <w:szCs w:val="20"/>
          <w:shd w:val="clear" w:color="auto" w:fill="FFFFFF"/>
        </w:rPr>
        <w:t>How To Mechatronics. 2016.</w:t>
      </w:r>
      <w:r>
        <w:rPr>
          <w:rStyle w:val="apple-converted-space"/>
          <w:rFonts w:ascii="Open Sans" w:eastAsiaTheme="majorEastAsia" w:hAnsi="Open Sans" w:cs="Open Sans"/>
          <w:color w:val="000000"/>
          <w:sz w:val="20"/>
          <w:szCs w:val="20"/>
          <w:shd w:val="clear" w:color="auto" w:fill="FFFFFF"/>
        </w:rPr>
        <w:t> </w:t>
      </w:r>
      <w:r>
        <w:rPr>
          <w:rFonts w:ascii="Open Sans" w:hAnsi="Open Sans" w:cs="Open Sans"/>
          <w:i/>
          <w:iCs/>
          <w:color w:val="000000"/>
          <w:sz w:val="20"/>
          <w:szCs w:val="20"/>
        </w:rPr>
        <w:t xml:space="preserve">How </w:t>
      </w:r>
      <w:proofErr w:type="gramStart"/>
      <w:r>
        <w:rPr>
          <w:rFonts w:ascii="Open Sans" w:hAnsi="Open Sans" w:cs="Open Sans"/>
          <w:i/>
          <w:iCs/>
          <w:color w:val="000000"/>
          <w:sz w:val="20"/>
          <w:szCs w:val="20"/>
        </w:rPr>
        <w:t>To</w:t>
      </w:r>
      <w:proofErr w:type="gramEnd"/>
      <w:r>
        <w:rPr>
          <w:rFonts w:ascii="Open Sans" w:hAnsi="Open Sans" w:cs="Open Sans"/>
          <w:i/>
          <w:iCs/>
          <w:color w:val="000000"/>
          <w:sz w:val="20"/>
          <w:szCs w:val="20"/>
        </w:rPr>
        <w:t xml:space="preserve"> Build Custom Android App for your Arduino Project using MIT App Inventor</w:t>
      </w:r>
      <w:r>
        <w:rPr>
          <w:rFonts w:ascii="Open Sans" w:hAnsi="Open Sans" w:cs="Open Sans"/>
          <w:color w:val="000000"/>
          <w:sz w:val="20"/>
          <w:szCs w:val="20"/>
          <w:shd w:val="clear" w:color="auto" w:fill="FFFFFF"/>
        </w:rPr>
        <w:t>. [online] Available at: &lt;https://howtomechatronics.com/tutorials/arduino/how-to-build-custom-android-app-for-your-arduino-project-using-mit-app-inventor/&gt; [Accessed 2 June 2022].</w:t>
      </w:r>
    </w:p>
    <w:p w14:paraId="27B5E65F" w14:textId="6B7A79F7" w:rsidR="009C2228" w:rsidRDefault="009C2228" w:rsidP="009C2228"/>
    <w:p w14:paraId="7F57D0FD" w14:textId="77777777" w:rsidR="005C631A" w:rsidRDefault="005C631A" w:rsidP="005C631A">
      <w:r>
        <w:rPr>
          <w:rFonts w:ascii="Open Sans" w:hAnsi="Open Sans" w:cs="Open Sans"/>
          <w:color w:val="000000"/>
          <w:sz w:val="20"/>
          <w:szCs w:val="20"/>
          <w:shd w:val="clear" w:color="auto" w:fill="FFFFFF"/>
        </w:rPr>
        <w:t>Wolff, J., 2019.</w:t>
      </w:r>
      <w:r>
        <w:rPr>
          <w:rStyle w:val="apple-converted-space"/>
          <w:rFonts w:ascii="Open Sans" w:eastAsiaTheme="majorEastAsia" w:hAnsi="Open Sans" w:cs="Open Sans"/>
          <w:color w:val="000000"/>
          <w:sz w:val="20"/>
          <w:szCs w:val="20"/>
          <w:shd w:val="clear" w:color="auto" w:fill="FFFFFF"/>
        </w:rPr>
        <w:t> </w:t>
      </w:r>
      <w:r>
        <w:rPr>
          <w:rFonts w:ascii="Open Sans" w:hAnsi="Open Sans" w:cs="Open Sans"/>
          <w:i/>
          <w:iCs/>
          <w:color w:val="000000"/>
          <w:sz w:val="20"/>
          <w:szCs w:val="20"/>
        </w:rPr>
        <w:t>How to Use Particle's Powerful Bluetooth API</w:t>
      </w:r>
      <w:r>
        <w:rPr>
          <w:rFonts w:ascii="Open Sans" w:hAnsi="Open Sans" w:cs="Open Sans"/>
          <w:color w:val="000000"/>
          <w:sz w:val="20"/>
          <w:szCs w:val="20"/>
          <w:shd w:val="clear" w:color="auto" w:fill="FFFFFF"/>
        </w:rPr>
        <w:t>. [online] Jaredwolff.com. Available at: &lt;https://www.jaredwolff.com/how-to-use-particles-powerful-bluetooth-api/&gt; [Accessed 2 June 2022].</w:t>
      </w:r>
    </w:p>
    <w:p w14:paraId="54A5D8CA" w14:textId="77777777" w:rsidR="005C631A" w:rsidRPr="009C2228" w:rsidRDefault="005C631A" w:rsidP="009C2228"/>
    <w:sectPr w:rsidR="005C631A" w:rsidRPr="009C22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ADE"/>
    <w:rsid w:val="000128D2"/>
    <w:rsid w:val="0001740D"/>
    <w:rsid w:val="001B3F13"/>
    <w:rsid w:val="004B7386"/>
    <w:rsid w:val="004C5F47"/>
    <w:rsid w:val="004C7F1B"/>
    <w:rsid w:val="005C631A"/>
    <w:rsid w:val="00683725"/>
    <w:rsid w:val="0080450C"/>
    <w:rsid w:val="008B5B8E"/>
    <w:rsid w:val="00903D9B"/>
    <w:rsid w:val="009C2228"/>
    <w:rsid w:val="009E2E31"/>
    <w:rsid w:val="00A07ADE"/>
    <w:rsid w:val="00A311AD"/>
    <w:rsid w:val="00AA6848"/>
    <w:rsid w:val="00B032BE"/>
    <w:rsid w:val="00B60A53"/>
    <w:rsid w:val="00B71D87"/>
    <w:rsid w:val="00C353D8"/>
    <w:rsid w:val="00CC3BAF"/>
    <w:rsid w:val="00D5657E"/>
    <w:rsid w:val="00FB6E03"/>
    <w:rsid w:val="00FC0A9F"/>
    <w:rsid w:val="00FD115C"/>
    <w:rsid w:val="00FD70DF"/>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6DCA34"/>
  <w15:chartTrackingRefBased/>
  <w15:docId w15:val="{D187AFE4-6D4A-3A4F-A839-B9969179B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0A9F"/>
    <w:rPr>
      <w:rFonts w:ascii="Times New Roman" w:eastAsia="Times New Roman" w:hAnsi="Times New Roman" w:cs="Times New Roman"/>
    </w:rPr>
  </w:style>
  <w:style w:type="paragraph" w:styleId="Heading1">
    <w:name w:val="heading 1"/>
    <w:basedOn w:val="Normal"/>
    <w:next w:val="Normal"/>
    <w:link w:val="Heading1Char"/>
    <w:uiPriority w:val="9"/>
    <w:qFormat/>
    <w:rsid w:val="004C7F1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7F1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7F1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C7F1B"/>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8045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9C22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79577">
      <w:bodyDiv w:val="1"/>
      <w:marLeft w:val="0"/>
      <w:marRight w:val="0"/>
      <w:marTop w:val="0"/>
      <w:marBottom w:val="0"/>
      <w:divBdr>
        <w:top w:val="none" w:sz="0" w:space="0" w:color="auto"/>
        <w:left w:val="none" w:sz="0" w:space="0" w:color="auto"/>
        <w:bottom w:val="none" w:sz="0" w:space="0" w:color="auto"/>
        <w:right w:val="none" w:sz="0" w:space="0" w:color="auto"/>
      </w:divBdr>
    </w:div>
    <w:div w:id="74936705">
      <w:bodyDiv w:val="1"/>
      <w:marLeft w:val="0"/>
      <w:marRight w:val="0"/>
      <w:marTop w:val="0"/>
      <w:marBottom w:val="0"/>
      <w:divBdr>
        <w:top w:val="none" w:sz="0" w:space="0" w:color="auto"/>
        <w:left w:val="none" w:sz="0" w:space="0" w:color="auto"/>
        <w:bottom w:val="none" w:sz="0" w:space="0" w:color="auto"/>
        <w:right w:val="none" w:sz="0" w:space="0" w:color="auto"/>
      </w:divBdr>
    </w:div>
    <w:div w:id="375085178">
      <w:bodyDiv w:val="1"/>
      <w:marLeft w:val="0"/>
      <w:marRight w:val="0"/>
      <w:marTop w:val="0"/>
      <w:marBottom w:val="0"/>
      <w:divBdr>
        <w:top w:val="none" w:sz="0" w:space="0" w:color="auto"/>
        <w:left w:val="none" w:sz="0" w:space="0" w:color="auto"/>
        <w:bottom w:val="none" w:sz="0" w:space="0" w:color="auto"/>
        <w:right w:val="none" w:sz="0" w:space="0" w:color="auto"/>
      </w:divBdr>
    </w:div>
    <w:div w:id="464083873">
      <w:bodyDiv w:val="1"/>
      <w:marLeft w:val="0"/>
      <w:marRight w:val="0"/>
      <w:marTop w:val="0"/>
      <w:marBottom w:val="0"/>
      <w:divBdr>
        <w:top w:val="none" w:sz="0" w:space="0" w:color="auto"/>
        <w:left w:val="none" w:sz="0" w:space="0" w:color="auto"/>
        <w:bottom w:val="none" w:sz="0" w:space="0" w:color="auto"/>
        <w:right w:val="none" w:sz="0" w:space="0" w:color="auto"/>
      </w:divBdr>
    </w:div>
    <w:div w:id="562983723">
      <w:bodyDiv w:val="1"/>
      <w:marLeft w:val="0"/>
      <w:marRight w:val="0"/>
      <w:marTop w:val="0"/>
      <w:marBottom w:val="0"/>
      <w:divBdr>
        <w:top w:val="none" w:sz="0" w:space="0" w:color="auto"/>
        <w:left w:val="none" w:sz="0" w:space="0" w:color="auto"/>
        <w:bottom w:val="none" w:sz="0" w:space="0" w:color="auto"/>
        <w:right w:val="none" w:sz="0" w:space="0" w:color="auto"/>
      </w:divBdr>
    </w:div>
    <w:div w:id="732194528">
      <w:bodyDiv w:val="1"/>
      <w:marLeft w:val="0"/>
      <w:marRight w:val="0"/>
      <w:marTop w:val="0"/>
      <w:marBottom w:val="0"/>
      <w:divBdr>
        <w:top w:val="none" w:sz="0" w:space="0" w:color="auto"/>
        <w:left w:val="none" w:sz="0" w:space="0" w:color="auto"/>
        <w:bottom w:val="none" w:sz="0" w:space="0" w:color="auto"/>
        <w:right w:val="none" w:sz="0" w:space="0" w:color="auto"/>
      </w:divBdr>
      <w:divsChild>
        <w:div w:id="557323340">
          <w:marLeft w:val="0"/>
          <w:marRight w:val="0"/>
          <w:marTop w:val="0"/>
          <w:marBottom w:val="0"/>
          <w:divBdr>
            <w:top w:val="none" w:sz="0" w:space="0" w:color="auto"/>
            <w:left w:val="none" w:sz="0" w:space="0" w:color="auto"/>
            <w:bottom w:val="none" w:sz="0" w:space="0" w:color="auto"/>
            <w:right w:val="none" w:sz="0" w:space="0" w:color="auto"/>
          </w:divBdr>
          <w:divsChild>
            <w:div w:id="1877113180">
              <w:marLeft w:val="0"/>
              <w:marRight w:val="0"/>
              <w:marTop w:val="0"/>
              <w:marBottom w:val="0"/>
              <w:divBdr>
                <w:top w:val="none" w:sz="0" w:space="0" w:color="auto"/>
                <w:left w:val="none" w:sz="0" w:space="0" w:color="auto"/>
                <w:bottom w:val="none" w:sz="0" w:space="0" w:color="auto"/>
                <w:right w:val="none" w:sz="0" w:space="0" w:color="auto"/>
              </w:divBdr>
            </w:div>
            <w:div w:id="196307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17716">
      <w:bodyDiv w:val="1"/>
      <w:marLeft w:val="0"/>
      <w:marRight w:val="0"/>
      <w:marTop w:val="0"/>
      <w:marBottom w:val="0"/>
      <w:divBdr>
        <w:top w:val="none" w:sz="0" w:space="0" w:color="auto"/>
        <w:left w:val="none" w:sz="0" w:space="0" w:color="auto"/>
        <w:bottom w:val="none" w:sz="0" w:space="0" w:color="auto"/>
        <w:right w:val="none" w:sz="0" w:space="0" w:color="auto"/>
      </w:divBdr>
    </w:div>
    <w:div w:id="1037244940">
      <w:bodyDiv w:val="1"/>
      <w:marLeft w:val="0"/>
      <w:marRight w:val="0"/>
      <w:marTop w:val="0"/>
      <w:marBottom w:val="0"/>
      <w:divBdr>
        <w:top w:val="none" w:sz="0" w:space="0" w:color="auto"/>
        <w:left w:val="none" w:sz="0" w:space="0" w:color="auto"/>
        <w:bottom w:val="none" w:sz="0" w:space="0" w:color="auto"/>
        <w:right w:val="none" w:sz="0" w:space="0" w:color="auto"/>
      </w:divBdr>
    </w:div>
    <w:div w:id="1106317190">
      <w:bodyDiv w:val="1"/>
      <w:marLeft w:val="0"/>
      <w:marRight w:val="0"/>
      <w:marTop w:val="0"/>
      <w:marBottom w:val="0"/>
      <w:divBdr>
        <w:top w:val="none" w:sz="0" w:space="0" w:color="auto"/>
        <w:left w:val="none" w:sz="0" w:space="0" w:color="auto"/>
        <w:bottom w:val="none" w:sz="0" w:space="0" w:color="auto"/>
        <w:right w:val="none" w:sz="0" w:space="0" w:color="auto"/>
      </w:divBdr>
    </w:div>
    <w:div w:id="1169952614">
      <w:bodyDiv w:val="1"/>
      <w:marLeft w:val="0"/>
      <w:marRight w:val="0"/>
      <w:marTop w:val="0"/>
      <w:marBottom w:val="0"/>
      <w:divBdr>
        <w:top w:val="none" w:sz="0" w:space="0" w:color="auto"/>
        <w:left w:val="none" w:sz="0" w:space="0" w:color="auto"/>
        <w:bottom w:val="none" w:sz="0" w:space="0" w:color="auto"/>
        <w:right w:val="none" w:sz="0" w:space="0" w:color="auto"/>
      </w:divBdr>
      <w:divsChild>
        <w:div w:id="87236218">
          <w:marLeft w:val="0"/>
          <w:marRight w:val="0"/>
          <w:marTop w:val="0"/>
          <w:marBottom w:val="0"/>
          <w:divBdr>
            <w:top w:val="none" w:sz="0" w:space="0" w:color="auto"/>
            <w:left w:val="none" w:sz="0" w:space="0" w:color="auto"/>
            <w:bottom w:val="none" w:sz="0" w:space="0" w:color="auto"/>
            <w:right w:val="none" w:sz="0" w:space="0" w:color="auto"/>
          </w:divBdr>
          <w:divsChild>
            <w:div w:id="963542490">
              <w:marLeft w:val="0"/>
              <w:marRight w:val="0"/>
              <w:marTop w:val="0"/>
              <w:marBottom w:val="0"/>
              <w:divBdr>
                <w:top w:val="none" w:sz="0" w:space="0" w:color="auto"/>
                <w:left w:val="none" w:sz="0" w:space="0" w:color="auto"/>
                <w:bottom w:val="none" w:sz="0" w:space="0" w:color="auto"/>
                <w:right w:val="none" w:sz="0" w:space="0" w:color="auto"/>
              </w:divBdr>
            </w:div>
            <w:div w:id="111714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7341">
      <w:bodyDiv w:val="1"/>
      <w:marLeft w:val="0"/>
      <w:marRight w:val="0"/>
      <w:marTop w:val="0"/>
      <w:marBottom w:val="0"/>
      <w:divBdr>
        <w:top w:val="none" w:sz="0" w:space="0" w:color="auto"/>
        <w:left w:val="none" w:sz="0" w:space="0" w:color="auto"/>
        <w:bottom w:val="none" w:sz="0" w:space="0" w:color="auto"/>
        <w:right w:val="none" w:sz="0" w:space="0" w:color="auto"/>
      </w:divBdr>
    </w:div>
    <w:div w:id="1401710582">
      <w:bodyDiv w:val="1"/>
      <w:marLeft w:val="0"/>
      <w:marRight w:val="0"/>
      <w:marTop w:val="0"/>
      <w:marBottom w:val="0"/>
      <w:divBdr>
        <w:top w:val="none" w:sz="0" w:space="0" w:color="auto"/>
        <w:left w:val="none" w:sz="0" w:space="0" w:color="auto"/>
        <w:bottom w:val="none" w:sz="0" w:space="0" w:color="auto"/>
        <w:right w:val="none" w:sz="0" w:space="0" w:color="auto"/>
      </w:divBdr>
    </w:div>
    <w:div w:id="1586260850">
      <w:bodyDiv w:val="1"/>
      <w:marLeft w:val="0"/>
      <w:marRight w:val="0"/>
      <w:marTop w:val="0"/>
      <w:marBottom w:val="0"/>
      <w:divBdr>
        <w:top w:val="none" w:sz="0" w:space="0" w:color="auto"/>
        <w:left w:val="none" w:sz="0" w:space="0" w:color="auto"/>
        <w:bottom w:val="none" w:sz="0" w:space="0" w:color="auto"/>
        <w:right w:val="none" w:sz="0" w:space="0" w:color="auto"/>
      </w:divBdr>
    </w:div>
    <w:div w:id="1720519515">
      <w:bodyDiv w:val="1"/>
      <w:marLeft w:val="0"/>
      <w:marRight w:val="0"/>
      <w:marTop w:val="0"/>
      <w:marBottom w:val="0"/>
      <w:divBdr>
        <w:top w:val="none" w:sz="0" w:space="0" w:color="auto"/>
        <w:left w:val="none" w:sz="0" w:space="0" w:color="auto"/>
        <w:bottom w:val="none" w:sz="0" w:space="0" w:color="auto"/>
        <w:right w:val="none" w:sz="0" w:space="0" w:color="auto"/>
      </w:divBdr>
    </w:div>
    <w:div w:id="1894849761">
      <w:bodyDiv w:val="1"/>
      <w:marLeft w:val="0"/>
      <w:marRight w:val="0"/>
      <w:marTop w:val="0"/>
      <w:marBottom w:val="0"/>
      <w:divBdr>
        <w:top w:val="none" w:sz="0" w:space="0" w:color="auto"/>
        <w:left w:val="none" w:sz="0" w:space="0" w:color="auto"/>
        <w:bottom w:val="none" w:sz="0" w:space="0" w:color="auto"/>
        <w:right w:val="none" w:sz="0" w:space="0" w:color="auto"/>
      </w:divBdr>
    </w:div>
    <w:div w:id="2034186725">
      <w:bodyDiv w:val="1"/>
      <w:marLeft w:val="0"/>
      <w:marRight w:val="0"/>
      <w:marTop w:val="0"/>
      <w:marBottom w:val="0"/>
      <w:divBdr>
        <w:top w:val="none" w:sz="0" w:space="0" w:color="auto"/>
        <w:left w:val="none" w:sz="0" w:space="0" w:color="auto"/>
        <w:bottom w:val="none" w:sz="0" w:space="0" w:color="auto"/>
        <w:right w:val="none" w:sz="0" w:space="0" w:color="auto"/>
      </w:divBdr>
    </w:div>
    <w:div w:id="2081171335">
      <w:bodyDiv w:val="1"/>
      <w:marLeft w:val="0"/>
      <w:marRight w:val="0"/>
      <w:marTop w:val="0"/>
      <w:marBottom w:val="0"/>
      <w:divBdr>
        <w:top w:val="none" w:sz="0" w:space="0" w:color="auto"/>
        <w:left w:val="none" w:sz="0" w:space="0" w:color="auto"/>
        <w:bottom w:val="none" w:sz="0" w:space="0" w:color="auto"/>
        <w:right w:val="none" w:sz="0" w:space="0" w:color="auto"/>
      </w:divBdr>
    </w:div>
    <w:div w:id="2104567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6412E-5024-8E46-A050-0132E9B4B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9</Pages>
  <Words>934</Words>
  <Characters>5330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NELSON LAI</dc:creator>
  <cp:keywords/>
  <dc:description/>
  <cp:lastModifiedBy>NELSON LAI</cp:lastModifiedBy>
  <cp:revision>3</cp:revision>
  <dcterms:created xsi:type="dcterms:W3CDTF">2022-06-01T07:41:00Z</dcterms:created>
  <dcterms:modified xsi:type="dcterms:W3CDTF">2022-06-02T10:01:00Z</dcterms:modified>
</cp:coreProperties>
</file>